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A" w:rsidRPr="00E078C5" w:rsidRDefault="00F3065F" w:rsidP="00E078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8C5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D0C2A" w:rsidRPr="00DD0C2A" w:rsidRDefault="00DD0C2A" w:rsidP="000E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2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A" w:rsidRDefault="00DD0C2A" w:rsidP="000E73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D0C2A" w:rsidRPr="005D6BD6" w:rsidRDefault="00DD0C2A" w:rsidP="000E73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55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7A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55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D0C2A" w:rsidRPr="005D6BD6" w:rsidRDefault="00DD0C2A" w:rsidP="000E738F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DD0C2A" w:rsidRDefault="00DD0C2A" w:rsidP="000E738F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DD0C2A" w:rsidRPr="008927BC" w:rsidRDefault="00DD0C2A" w:rsidP="000E738F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490383" w:rsidRPr="00B97E4A" w:rsidRDefault="00DA559F" w:rsidP="000E738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7E4A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841B53" w:rsidRPr="00B97E4A" w:rsidRDefault="0049038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7E4A">
        <w:rPr>
          <w:rFonts w:ascii="Times New Roman" w:hAnsi="Times New Roman" w:cs="Times New Roman"/>
          <w:sz w:val="28"/>
          <w:szCs w:val="28"/>
        </w:rPr>
        <w:t>п</w:t>
      </w:r>
      <w:r w:rsidR="00DD0C2A" w:rsidRPr="00B97E4A">
        <w:rPr>
          <w:rFonts w:ascii="Times New Roman" w:hAnsi="Times New Roman" w:cs="Times New Roman"/>
          <w:sz w:val="28"/>
          <w:szCs w:val="28"/>
        </w:rPr>
        <w:t>редоставления</w:t>
      </w:r>
      <w:r w:rsidRPr="00B97E4A">
        <w:rPr>
          <w:rFonts w:ascii="Times New Roman" w:hAnsi="Times New Roman" w:cs="Times New Roman"/>
          <w:sz w:val="28"/>
          <w:szCs w:val="28"/>
        </w:rPr>
        <w:t xml:space="preserve"> </w:t>
      </w:r>
      <w:r w:rsidR="00DA559F" w:rsidRPr="00B97E4A">
        <w:rPr>
          <w:rFonts w:ascii="Times New Roman" w:hAnsi="Times New Roman" w:cs="Times New Roman"/>
          <w:sz w:val="28"/>
          <w:szCs w:val="28"/>
        </w:rPr>
        <w:t>с</w:t>
      </w:r>
      <w:r w:rsidR="00DD0C2A" w:rsidRPr="00B97E4A">
        <w:rPr>
          <w:rFonts w:ascii="Times New Roman" w:hAnsi="Times New Roman" w:cs="Times New Roman"/>
          <w:sz w:val="28"/>
          <w:szCs w:val="28"/>
        </w:rPr>
        <w:t>уб</w:t>
      </w:r>
      <w:r w:rsidR="00841B53" w:rsidRPr="00B97E4A">
        <w:rPr>
          <w:rFonts w:ascii="Times New Roman" w:hAnsi="Times New Roman" w:cs="Times New Roman"/>
          <w:sz w:val="28"/>
          <w:szCs w:val="28"/>
        </w:rPr>
        <w:t>сидий</w:t>
      </w:r>
    </w:p>
    <w:p w:rsidR="00841B53" w:rsidRPr="00B97E4A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7E4A">
        <w:rPr>
          <w:rFonts w:ascii="Times New Roman" w:hAnsi="Times New Roman" w:cs="Times New Roman"/>
          <w:sz w:val="28"/>
          <w:szCs w:val="28"/>
        </w:rPr>
        <w:t>в рамках  реализации</w:t>
      </w:r>
      <w:r w:rsidR="00976E90" w:rsidRPr="00B97E4A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90383" w:rsidRPr="00B97E4A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7E4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A559F" w:rsidRPr="00B97E4A">
        <w:rPr>
          <w:rFonts w:ascii="Times New Roman" w:hAnsi="Times New Roman" w:cs="Times New Roman"/>
          <w:sz w:val="28"/>
          <w:szCs w:val="28"/>
        </w:rPr>
        <w:t xml:space="preserve"> </w:t>
      </w:r>
      <w:r w:rsidR="00490383" w:rsidRPr="00B9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7E4A">
        <w:rPr>
          <w:rFonts w:ascii="Times New Roman" w:hAnsi="Times New Roman" w:cs="Times New Roman"/>
          <w:sz w:val="28"/>
          <w:szCs w:val="28"/>
        </w:rPr>
        <w:t>«Развитие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на территории Ханты-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B6782F" w:rsidRDefault="00B6782F" w:rsidP="00B6782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82F" w:rsidRDefault="00B6782F" w:rsidP="00B6782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82F" w:rsidRPr="000A69B1" w:rsidRDefault="00B6782F" w:rsidP="00DB305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78C5" w:rsidRPr="000A69B1">
        <w:rPr>
          <w:rFonts w:ascii="Times New Roman" w:hAnsi="Times New Roman" w:cs="Times New Roman"/>
          <w:sz w:val="28"/>
          <w:szCs w:val="28"/>
        </w:rPr>
        <w:t>о  статьей 78 Бюджетного кодекса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</w:t>
      </w:r>
      <w:r w:rsidR="00DB305C" w:rsidRPr="000A69B1">
        <w:rPr>
          <w:rFonts w:ascii="Times New Roman" w:hAnsi="Times New Roman" w:cs="Times New Roman"/>
          <w:sz w:val="28"/>
          <w:szCs w:val="28"/>
        </w:rPr>
        <w:t>ьств</w:t>
      </w:r>
      <w:r w:rsidR="00171FB2" w:rsidRPr="000A69B1">
        <w:rPr>
          <w:rFonts w:ascii="Times New Roman" w:hAnsi="Times New Roman" w:cs="Times New Roman"/>
          <w:sz w:val="28"/>
          <w:szCs w:val="28"/>
        </w:rPr>
        <w:t xml:space="preserve">а Российской Федерации от 18 сентября </w:t>
      </w:r>
      <w:r w:rsidR="00DB305C" w:rsidRPr="000A69B1">
        <w:rPr>
          <w:rFonts w:ascii="Times New Roman" w:hAnsi="Times New Roman" w:cs="Times New Roman"/>
          <w:sz w:val="28"/>
          <w:szCs w:val="28"/>
        </w:rPr>
        <w:t>2020</w:t>
      </w:r>
      <w:r w:rsidR="00E078C5" w:rsidRPr="000A69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305C" w:rsidRPr="000A69B1">
        <w:rPr>
          <w:rFonts w:ascii="Times New Roman" w:hAnsi="Times New Roman" w:cs="Times New Roman"/>
          <w:sz w:val="28"/>
          <w:szCs w:val="28"/>
        </w:rPr>
        <w:t xml:space="preserve"> № 1492</w:t>
      </w:r>
      <w:r w:rsidRPr="000A69B1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DB305C" w:rsidRPr="000A69B1">
        <w:rPr>
          <w:rFonts w:ascii="Times New Roman" w:hAnsi="Times New Roman" w:cs="Times New Roman"/>
          <w:sz w:val="28"/>
          <w:szCs w:val="28"/>
        </w:rPr>
        <w:t>, в том числе грантов в форме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юрид</w:t>
      </w:r>
      <w:r w:rsidR="00DB305C" w:rsidRPr="000A69B1">
        <w:rPr>
          <w:rFonts w:ascii="Times New Roman" w:hAnsi="Times New Roman" w:cs="Times New Roman"/>
          <w:sz w:val="28"/>
          <w:szCs w:val="28"/>
        </w:rPr>
        <w:t>ическим лицам</w:t>
      </w:r>
      <w:r w:rsidRPr="000A69B1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DB305C" w:rsidRPr="000A69B1">
        <w:rPr>
          <w:rFonts w:ascii="Times New Roman" w:hAnsi="Times New Roman" w:cs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</w:t>
      </w:r>
      <w:r w:rsidRPr="000A69B1">
        <w:rPr>
          <w:rFonts w:ascii="Times New Roman" w:hAnsi="Times New Roman" w:cs="Times New Roman"/>
          <w:sz w:val="28"/>
          <w:szCs w:val="28"/>
        </w:rPr>
        <w:t>»,</w:t>
      </w:r>
      <w:r w:rsidR="00EB3449" w:rsidRPr="000A69B1">
        <w:rPr>
          <w:rFonts w:ascii="Times New Roman" w:hAnsi="Times New Roman" w:cs="Times New Roman"/>
          <w:sz w:val="28"/>
          <w:szCs w:val="28"/>
        </w:rPr>
        <w:t xml:space="preserve"> Законом  Ханты-Мансий</w:t>
      </w:r>
      <w:r w:rsidR="00171FB2" w:rsidRPr="000A69B1">
        <w:rPr>
          <w:rFonts w:ascii="Times New Roman" w:hAnsi="Times New Roman" w:cs="Times New Roman"/>
          <w:sz w:val="28"/>
          <w:szCs w:val="28"/>
        </w:rPr>
        <w:t>ского автономного округа-Югры 16 декабря 2010</w:t>
      </w:r>
      <w:r w:rsidR="00E078C5" w:rsidRPr="000A69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1FB2" w:rsidRPr="000A69B1">
        <w:rPr>
          <w:rFonts w:ascii="Times New Roman" w:hAnsi="Times New Roman" w:cs="Times New Roman"/>
          <w:sz w:val="28"/>
          <w:szCs w:val="28"/>
        </w:rPr>
        <w:t xml:space="preserve"> № 228-оз</w:t>
      </w:r>
      <w:r w:rsidR="00EB3449" w:rsidRPr="000A69B1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по поддержке сельскохозяйственного производства и деятельности по заготовке и переработке  дикоросов (за исключением  мероприятий, предусмотренных  федеральными целевыми программами)»</w:t>
      </w:r>
      <w:r w:rsidR="000332E3" w:rsidRPr="000A69B1">
        <w:rPr>
          <w:rFonts w:ascii="Times New Roman" w:hAnsi="Times New Roman" w:cs="Times New Roman"/>
          <w:sz w:val="28"/>
          <w:szCs w:val="28"/>
        </w:rPr>
        <w:t xml:space="preserve"> (</w:t>
      </w:r>
      <w:r w:rsidR="001F4B51" w:rsidRPr="000A69B1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0332E3" w:rsidRPr="000A69B1">
        <w:rPr>
          <w:rFonts w:ascii="Times New Roman" w:hAnsi="Times New Roman" w:cs="Times New Roman"/>
          <w:sz w:val="28"/>
          <w:szCs w:val="28"/>
        </w:rPr>
        <w:t>24.09.2020)</w:t>
      </w:r>
      <w:r w:rsidR="00EB3449" w:rsidRPr="000A69B1">
        <w:rPr>
          <w:rFonts w:ascii="Times New Roman" w:hAnsi="Times New Roman" w:cs="Times New Roman"/>
          <w:sz w:val="28"/>
          <w:szCs w:val="28"/>
        </w:rPr>
        <w:t>,</w:t>
      </w:r>
      <w:r w:rsidR="00E44695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E078C5"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0E738F" w:rsidRPr="000A69B1" w:rsidRDefault="000E738F" w:rsidP="000E738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Pr="000A69B1" w:rsidRDefault="00DD0C2A" w:rsidP="000E738F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Утвердить:</w:t>
      </w:r>
    </w:p>
    <w:p w:rsidR="00DA559F" w:rsidRPr="000A69B1" w:rsidRDefault="00DA559F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="00DD0C2A"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</w:t>
      </w:r>
      <w:hyperlink r:id="rId8" w:history="1">
        <w:r w:rsidRPr="000A69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3397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41B53" w:rsidRPr="000A69B1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 w:rsidR="00C86A1B" w:rsidRPr="000A69B1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2E0D9E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E6204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86A1B" w:rsidRPr="000A69B1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324473" w:rsidRPr="000A69B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8E1CBB" w:rsidRPr="000A69B1" w:rsidRDefault="008E1CBB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         1.2.</w:t>
      </w:r>
      <w:hyperlink r:id="rId9" w:history="1">
        <w:r w:rsidRPr="000A69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69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841B53" w:rsidRPr="000A69B1"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  на поддержку</w:t>
      </w:r>
      <w:r w:rsidR="007E6204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807525" w:rsidRPr="000A69B1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0A69B1">
        <w:rPr>
          <w:rFonts w:ascii="Times New Roman" w:hAnsi="Times New Roman" w:cs="Times New Roman"/>
          <w:sz w:val="28"/>
          <w:szCs w:val="28"/>
        </w:rPr>
        <w:t>животноводства (приложение 2);</w:t>
      </w:r>
    </w:p>
    <w:p w:rsidR="00EC0A23" w:rsidRPr="000A69B1" w:rsidRDefault="00EC0A23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1.3. </w:t>
      </w:r>
      <w:hyperlink r:id="rId10" w:history="1">
        <w:r w:rsidRPr="000A69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332E3" w:rsidRPr="000A69B1">
        <w:rPr>
          <w:rFonts w:ascii="Times New Roman" w:hAnsi="Times New Roman" w:cs="Times New Roman"/>
          <w:sz w:val="28"/>
          <w:szCs w:val="28"/>
        </w:rPr>
        <w:t xml:space="preserve"> предоставления субсидий на </w:t>
      </w:r>
      <w:r w:rsidR="00C86A1B" w:rsidRPr="000A69B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E6204" w:rsidRPr="000A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204" w:rsidRPr="000A69B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7E6204" w:rsidRPr="000A69B1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0A69B1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324473" w:rsidRPr="000A69B1" w:rsidRDefault="00324473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="002E0D9E"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C0A23"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1.4</w:t>
      </w:r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A69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1B53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предоставления</w:t>
      </w:r>
      <w:r w:rsidR="00841B53" w:rsidRPr="000A69B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2E0D9E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C56D37" w:rsidRPr="000A69B1">
        <w:rPr>
          <w:rFonts w:ascii="Times New Roman" w:hAnsi="Times New Roman" w:cs="Times New Roman"/>
          <w:sz w:val="28"/>
          <w:szCs w:val="28"/>
        </w:rPr>
        <w:t xml:space="preserve"> на </w:t>
      </w:r>
      <w:r w:rsidR="007E6204" w:rsidRPr="000A69B1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C86A1B" w:rsidRPr="000A69B1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7E6204" w:rsidRPr="000A69B1">
        <w:rPr>
          <w:rFonts w:ascii="Times New Roman" w:hAnsi="Times New Roman" w:cs="Times New Roman"/>
          <w:sz w:val="28"/>
          <w:szCs w:val="28"/>
        </w:rPr>
        <w:t>малых форм хозяй</w:t>
      </w:r>
      <w:r w:rsidR="00C86A1B" w:rsidRPr="000A69B1">
        <w:rPr>
          <w:rFonts w:ascii="Times New Roman" w:hAnsi="Times New Roman" w:cs="Times New Roman"/>
          <w:sz w:val="28"/>
          <w:szCs w:val="28"/>
        </w:rPr>
        <w:t>ствования</w:t>
      </w:r>
      <w:r w:rsidR="00EC0A23" w:rsidRPr="000A69B1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0A69B1">
        <w:rPr>
          <w:rFonts w:ascii="Times New Roman" w:hAnsi="Times New Roman" w:cs="Times New Roman"/>
          <w:sz w:val="28"/>
          <w:szCs w:val="28"/>
        </w:rPr>
        <w:t>)</w:t>
      </w:r>
      <w:r w:rsidR="00E078C5" w:rsidRPr="000A69B1">
        <w:rPr>
          <w:rFonts w:ascii="Times New Roman" w:hAnsi="Times New Roman" w:cs="Times New Roman"/>
          <w:sz w:val="28"/>
          <w:szCs w:val="28"/>
        </w:rPr>
        <w:t>;</w:t>
      </w:r>
    </w:p>
    <w:p w:rsidR="00DA559F" w:rsidRPr="000A69B1" w:rsidRDefault="005A5882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8E1CBB" w:rsidRPr="000A69B1">
        <w:rPr>
          <w:rFonts w:ascii="Times New Roman" w:hAnsi="Times New Roman" w:cs="Times New Roman"/>
          <w:sz w:val="28"/>
          <w:szCs w:val="28"/>
        </w:rPr>
        <w:t xml:space="preserve"> 1.5</w:t>
      </w:r>
      <w:r w:rsidR="00324473" w:rsidRPr="000A69B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324473" w:rsidRPr="000A69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1B53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324473" w:rsidRPr="000A69B1">
        <w:rPr>
          <w:rFonts w:ascii="Times New Roman" w:hAnsi="Times New Roman" w:cs="Times New Roman"/>
          <w:sz w:val="28"/>
          <w:szCs w:val="28"/>
        </w:rPr>
        <w:t>предоставле</w:t>
      </w:r>
      <w:r w:rsidR="00841B53" w:rsidRPr="000A69B1">
        <w:rPr>
          <w:rFonts w:ascii="Times New Roman" w:hAnsi="Times New Roman" w:cs="Times New Roman"/>
          <w:sz w:val="28"/>
          <w:szCs w:val="28"/>
        </w:rPr>
        <w:t>ния субсидий</w:t>
      </w:r>
      <w:r w:rsidR="00C86A1B" w:rsidRPr="000A69B1">
        <w:rPr>
          <w:rFonts w:ascii="Times New Roman" w:hAnsi="Times New Roman" w:cs="Times New Roman"/>
          <w:sz w:val="28"/>
          <w:szCs w:val="28"/>
        </w:rPr>
        <w:t xml:space="preserve"> на развитие деятельности по  заготовке</w:t>
      </w:r>
      <w:r w:rsidR="00324473" w:rsidRPr="000A69B1">
        <w:rPr>
          <w:rFonts w:ascii="Times New Roman" w:hAnsi="Times New Roman" w:cs="Times New Roman"/>
          <w:sz w:val="28"/>
          <w:szCs w:val="28"/>
        </w:rPr>
        <w:t xml:space="preserve"> и пере</w:t>
      </w:r>
      <w:r w:rsidR="00C86A1B" w:rsidRPr="000A69B1">
        <w:rPr>
          <w:rFonts w:ascii="Times New Roman" w:hAnsi="Times New Roman" w:cs="Times New Roman"/>
          <w:sz w:val="28"/>
          <w:szCs w:val="28"/>
        </w:rPr>
        <w:t>работке</w:t>
      </w:r>
      <w:r w:rsidR="008E1CBB" w:rsidRPr="000A69B1">
        <w:rPr>
          <w:rFonts w:ascii="Times New Roman" w:hAnsi="Times New Roman" w:cs="Times New Roman"/>
          <w:sz w:val="28"/>
          <w:szCs w:val="28"/>
        </w:rPr>
        <w:t xml:space="preserve"> дикоросов (приложение 5</w:t>
      </w:r>
      <w:r w:rsidR="00324473" w:rsidRPr="000A69B1">
        <w:rPr>
          <w:rFonts w:ascii="Times New Roman" w:hAnsi="Times New Roman" w:cs="Times New Roman"/>
          <w:sz w:val="28"/>
          <w:szCs w:val="28"/>
        </w:rPr>
        <w:t>).</w:t>
      </w:r>
    </w:p>
    <w:p w:rsidR="003768AC" w:rsidRPr="000A69B1" w:rsidRDefault="00E44695" w:rsidP="003768AC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B0007D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3768AC" w:rsidRPr="000A69B1">
        <w:rPr>
          <w:rFonts w:ascii="Times New Roman" w:hAnsi="Times New Roman" w:cs="Times New Roman"/>
          <w:sz w:val="28"/>
          <w:szCs w:val="28"/>
        </w:rPr>
        <w:t xml:space="preserve">2.Опубликовать  (обнародовать)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3768AC" w:rsidRPr="000A69B1" w:rsidRDefault="00E44695" w:rsidP="00CA1C73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B0007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3768AC" w:rsidRPr="000A69B1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его официального опубликования (обнародования), </w:t>
      </w:r>
      <w:r w:rsidR="00512596" w:rsidRPr="000A69B1">
        <w:rPr>
          <w:rFonts w:ascii="Times New Roman" w:hAnsi="Times New Roman" w:cs="Times New Roman"/>
          <w:sz w:val="28"/>
          <w:szCs w:val="28"/>
        </w:rPr>
        <w:t>и распрос</w:t>
      </w:r>
      <w:r w:rsidR="00EE5CB2" w:rsidRPr="000A69B1">
        <w:rPr>
          <w:rFonts w:ascii="Times New Roman" w:hAnsi="Times New Roman" w:cs="Times New Roman"/>
          <w:sz w:val="28"/>
          <w:szCs w:val="28"/>
        </w:rPr>
        <w:t>траняется на правоотношения с 06</w:t>
      </w:r>
      <w:r w:rsidR="00512596" w:rsidRPr="000A69B1">
        <w:rPr>
          <w:rFonts w:ascii="Times New Roman" w:hAnsi="Times New Roman" w:cs="Times New Roman"/>
          <w:sz w:val="28"/>
          <w:szCs w:val="28"/>
        </w:rPr>
        <w:t xml:space="preserve">.01.2021, </w:t>
      </w:r>
      <w:r w:rsidR="00183FEA" w:rsidRPr="000A69B1">
        <w:rPr>
          <w:rFonts w:ascii="Times New Roman" w:hAnsi="Times New Roman" w:cs="Times New Roman"/>
          <w:sz w:val="28"/>
          <w:szCs w:val="28"/>
        </w:rPr>
        <w:t>при этом</w:t>
      </w:r>
      <w:r w:rsidR="00AB313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1E6F03" w:rsidRPr="000A69B1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DF082D" w:rsidRPr="000A69B1">
        <w:rPr>
          <w:rFonts w:ascii="Times New Roman" w:hAnsi="Times New Roman" w:cs="Times New Roman"/>
          <w:sz w:val="28"/>
          <w:szCs w:val="28"/>
        </w:rPr>
        <w:t>размещени</w:t>
      </w:r>
      <w:r w:rsidR="001E6F03" w:rsidRPr="000A69B1">
        <w:rPr>
          <w:rFonts w:ascii="Times New Roman" w:hAnsi="Times New Roman" w:cs="Times New Roman"/>
          <w:sz w:val="28"/>
          <w:szCs w:val="28"/>
        </w:rPr>
        <w:t>и</w:t>
      </w:r>
      <w:r w:rsidR="00DF082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476A92" w:rsidRPr="000A69B1">
        <w:rPr>
          <w:rFonts w:ascii="Times New Roman" w:hAnsi="Times New Roman" w:cs="Times New Roman"/>
          <w:sz w:val="28"/>
          <w:szCs w:val="28"/>
        </w:rPr>
        <w:t>сведений о субсидии, объявления о проведении отбора</w:t>
      </w:r>
      <w:r w:rsidR="00202BF8" w:rsidRPr="000A69B1">
        <w:rPr>
          <w:rFonts w:ascii="Times New Roman" w:hAnsi="Times New Roman" w:cs="Times New Roman"/>
          <w:sz w:val="28"/>
          <w:szCs w:val="28"/>
        </w:rPr>
        <w:t>, о результатах отбора</w:t>
      </w:r>
      <w:r w:rsidR="00476A9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202BF8" w:rsidRPr="000A69B1">
        <w:rPr>
          <w:rFonts w:ascii="Times New Roman" w:hAnsi="Times New Roman" w:cs="Times New Roman"/>
          <w:sz w:val="28"/>
          <w:szCs w:val="28"/>
        </w:rPr>
        <w:t>способом запроса предложений</w:t>
      </w:r>
      <w:r w:rsidR="00910F5E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="00DF082D" w:rsidRPr="000A69B1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Интернет </w:t>
      </w:r>
      <w:r w:rsidR="00C94ED3" w:rsidRPr="000A69B1">
        <w:rPr>
          <w:rFonts w:ascii="Times New Roman" w:hAnsi="Times New Roman"/>
          <w:sz w:val="28"/>
          <w:szCs w:val="28"/>
        </w:rPr>
        <w:t xml:space="preserve">действуют </w:t>
      </w:r>
      <w:r w:rsidR="001E6F03" w:rsidRPr="000A69B1">
        <w:rPr>
          <w:rFonts w:ascii="Times New Roman" w:hAnsi="Times New Roman"/>
          <w:sz w:val="28"/>
          <w:szCs w:val="28"/>
        </w:rPr>
        <w:t xml:space="preserve">с </w:t>
      </w:r>
      <w:r w:rsidR="00C94ED3" w:rsidRPr="000A69B1">
        <w:rPr>
          <w:rFonts w:ascii="Times New Roman" w:hAnsi="Times New Roman"/>
          <w:sz w:val="28"/>
          <w:szCs w:val="28"/>
        </w:rPr>
        <w:t xml:space="preserve">момента </w:t>
      </w:r>
      <w:r w:rsidR="001E6F03" w:rsidRPr="000A69B1">
        <w:rPr>
          <w:rFonts w:ascii="Times New Roman" w:hAnsi="Times New Roman"/>
          <w:sz w:val="28"/>
          <w:szCs w:val="28"/>
        </w:rPr>
        <w:t xml:space="preserve">организации </w:t>
      </w:r>
      <w:r w:rsidR="006332E6"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="00C94ED3" w:rsidRPr="000A69B1">
        <w:rPr>
          <w:rFonts w:ascii="Times New Roman" w:hAnsi="Times New Roman"/>
          <w:sz w:val="28"/>
          <w:szCs w:val="28"/>
        </w:rPr>
        <w:t>технического обеспечен</w:t>
      </w:r>
      <w:r w:rsidR="00146380" w:rsidRPr="000A69B1">
        <w:rPr>
          <w:rFonts w:ascii="Times New Roman" w:hAnsi="Times New Roman"/>
          <w:sz w:val="28"/>
          <w:szCs w:val="28"/>
        </w:rPr>
        <w:t>ия размещения данной информации</w:t>
      </w:r>
      <w:r w:rsidR="00C94ED3" w:rsidRPr="000A69B1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</w:t>
      </w:r>
      <w:r w:rsidR="007D52E6" w:rsidRPr="000A69B1">
        <w:rPr>
          <w:rFonts w:ascii="Times New Roman" w:hAnsi="Times New Roman"/>
          <w:sz w:val="28"/>
          <w:szCs w:val="28"/>
        </w:rPr>
        <w:t>, но не позднее  01.06.2022</w:t>
      </w:r>
      <w:r w:rsidR="001166F9" w:rsidRPr="000A69B1">
        <w:rPr>
          <w:rFonts w:ascii="Times New Roman" w:hAnsi="Times New Roman"/>
          <w:sz w:val="28"/>
          <w:szCs w:val="28"/>
        </w:rPr>
        <w:t>.</w:t>
      </w:r>
      <w:r w:rsidR="00C94ED3" w:rsidRPr="000A69B1">
        <w:rPr>
          <w:rFonts w:ascii="Times New Roman" w:hAnsi="Times New Roman"/>
          <w:sz w:val="28"/>
          <w:szCs w:val="28"/>
        </w:rPr>
        <w:t xml:space="preserve"> </w:t>
      </w:r>
    </w:p>
    <w:p w:rsidR="003768AC" w:rsidRPr="000A69B1" w:rsidRDefault="00E44695" w:rsidP="003768AC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  <w:r w:rsidRPr="000A69B1">
        <w:rPr>
          <w:b w:val="0"/>
        </w:rPr>
        <w:t xml:space="preserve">      </w:t>
      </w:r>
      <w:r w:rsidR="00B0007D" w:rsidRPr="000A69B1">
        <w:rPr>
          <w:b w:val="0"/>
        </w:rPr>
        <w:t xml:space="preserve"> </w:t>
      </w:r>
      <w:r w:rsidRPr="000A69B1">
        <w:rPr>
          <w:b w:val="0"/>
        </w:rPr>
        <w:t xml:space="preserve"> </w:t>
      </w:r>
      <w:r w:rsidR="003768AC" w:rsidRPr="000A69B1">
        <w:rPr>
          <w:b w:val="0"/>
        </w:rPr>
        <w:t xml:space="preserve">4. Контроль за выполнением постановления возложить на заместителя главы Ханты-Мансийского района </w:t>
      </w:r>
      <w:r w:rsidR="003768AC" w:rsidRPr="000A69B1">
        <w:rPr>
          <w:rFonts w:eastAsia="Times New Roman"/>
          <w:b w:val="0"/>
          <w:lang w:eastAsia="ru-RU"/>
        </w:rPr>
        <w:t>по финансам, председателя комитета по финансам.</w:t>
      </w:r>
    </w:p>
    <w:p w:rsidR="00231500" w:rsidRPr="000A69B1" w:rsidRDefault="00231500" w:rsidP="003768AC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</w:p>
    <w:p w:rsidR="00231500" w:rsidRPr="000A69B1" w:rsidRDefault="00231500" w:rsidP="003768AC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</w:p>
    <w:p w:rsidR="00F43053" w:rsidRPr="000A69B1" w:rsidRDefault="00F43053" w:rsidP="00C219A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0A69B1" w:rsidRDefault="00F43053" w:rsidP="000E738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0A69B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DD0C2A" w:rsidRPr="000A69B1" w:rsidRDefault="00DD0C2A" w:rsidP="000E738F">
      <w:pPr>
        <w:spacing w:after="0" w:line="240" w:lineRule="auto"/>
      </w:pPr>
    </w:p>
    <w:p w:rsidR="00DD0C2A" w:rsidRPr="000A69B1" w:rsidRDefault="00DD0C2A" w:rsidP="000E738F">
      <w:pPr>
        <w:spacing w:after="0" w:line="240" w:lineRule="auto"/>
      </w:pPr>
    </w:p>
    <w:p w:rsidR="00DD0C2A" w:rsidRPr="000A69B1" w:rsidRDefault="00DD0C2A" w:rsidP="000E738F">
      <w:pPr>
        <w:spacing w:after="0" w:line="240" w:lineRule="auto"/>
      </w:pPr>
    </w:p>
    <w:p w:rsidR="00DD0C2A" w:rsidRPr="000A69B1" w:rsidRDefault="00DD0C2A" w:rsidP="000E738F">
      <w:pPr>
        <w:spacing w:after="0" w:line="240" w:lineRule="auto"/>
      </w:pPr>
    </w:p>
    <w:p w:rsidR="003827CE" w:rsidRPr="000A69B1" w:rsidRDefault="003827CE" w:rsidP="000E738F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05275" w:rsidRPr="000A69B1" w:rsidRDefault="00C05275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1166F9" w:rsidRPr="000A69B1" w:rsidRDefault="001166F9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3136FB" w:rsidRPr="000A69B1" w:rsidRDefault="003136FB" w:rsidP="00280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FB" w:rsidRPr="000A69B1" w:rsidRDefault="003136FB" w:rsidP="00280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988" w:rsidRPr="000A69B1" w:rsidRDefault="00280988" w:rsidP="00FD6F7D">
      <w:pPr>
        <w:pStyle w:val="FR1"/>
        <w:spacing w:line="240" w:lineRule="auto"/>
        <w:rPr>
          <w:b w:val="0"/>
        </w:rPr>
      </w:pPr>
    </w:p>
    <w:p w:rsidR="0008391D" w:rsidRPr="000A69B1" w:rsidRDefault="0008391D" w:rsidP="0008391D">
      <w:pPr>
        <w:pStyle w:val="FR1"/>
        <w:spacing w:line="240" w:lineRule="auto"/>
        <w:ind w:left="1069"/>
        <w:jc w:val="right"/>
        <w:rPr>
          <w:b w:val="0"/>
        </w:rPr>
      </w:pPr>
      <w:r w:rsidRPr="000A69B1">
        <w:rPr>
          <w:b w:val="0"/>
        </w:rPr>
        <w:lastRenderedPageBreak/>
        <w:t>Приложение 1</w:t>
      </w:r>
    </w:p>
    <w:p w:rsidR="0008391D" w:rsidRPr="000A69B1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391D" w:rsidRPr="000A69B1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8391D" w:rsidRPr="000A69B1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08391D" w:rsidRPr="000A69B1" w:rsidRDefault="0008391D" w:rsidP="0008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Pr="000A69B1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391D" w:rsidRPr="000A69B1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8391D" w:rsidRPr="000A69B1" w:rsidRDefault="00841B53" w:rsidP="008E1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="007A7B60" w:rsidRPr="000A69B1"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="00C86A1B" w:rsidRPr="000A69B1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573E02" w:rsidRPr="000A69B1">
        <w:rPr>
          <w:rFonts w:ascii="Times New Roman" w:hAnsi="Times New Roman" w:cs="Times New Roman"/>
          <w:sz w:val="28"/>
          <w:szCs w:val="28"/>
        </w:rPr>
        <w:t>раст</w:t>
      </w:r>
      <w:r w:rsidR="00C86A1B" w:rsidRPr="000A69B1">
        <w:rPr>
          <w:rFonts w:ascii="Times New Roman" w:hAnsi="Times New Roman" w:cs="Times New Roman"/>
          <w:sz w:val="28"/>
          <w:szCs w:val="28"/>
        </w:rPr>
        <w:t>ениеводства</w:t>
      </w:r>
    </w:p>
    <w:p w:rsidR="0008391D" w:rsidRPr="000A69B1" w:rsidRDefault="0008391D" w:rsidP="008E1C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391D" w:rsidRPr="000A69B1" w:rsidRDefault="0008391D" w:rsidP="0008391D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951" w:rsidRPr="000A69B1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69B1">
        <w:rPr>
          <w:rFonts w:ascii="Times New Roman" w:eastAsia="Calibri" w:hAnsi="Times New Roman" w:cs="Times New Roman"/>
          <w:sz w:val="28"/>
          <w:szCs w:val="28"/>
        </w:rPr>
        <w:t>. Общие положения о п</w:t>
      </w:r>
      <w:r w:rsidR="00841B53" w:rsidRPr="000A69B1">
        <w:rPr>
          <w:rFonts w:ascii="Times New Roman" w:eastAsia="Calibri" w:hAnsi="Times New Roman" w:cs="Times New Roman"/>
          <w:sz w:val="28"/>
          <w:szCs w:val="28"/>
        </w:rPr>
        <w:t>редоставлении субсидий</w:t>
      </w:r>
    </w:p>
    <w:p w:rsidR="000D0C94" w:rsidRPr="000A69B1" w:rsidRDefault="000D0C94" w:rsidP="000D0C94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36988" w:rsidRPr="000A69B1" w:rsidRDefault="00A559B3" w:rsidP="002833EB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sz w:val="28"/>
          <w:szCs w:val="28"/>
        </w:rPr>
        <w:t xml:space="preserve">      </w:t>
      </w:r>
      <w:r w:rsidR="003C2967" w:rsidRPr="000A69B1">
        <w:rPr>
          <w:sz w:val="28"/>
          <w:szCs w:val="28"/>
        </w:rPr>
        <w:t xml:space="preserve">  </w:t>
      </w: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3522E2" w:rsidRPr="000A69B1">
        <w:rPr>
          <w:rFonts w:ascii="Times New Roman" w:hAnsi="Times New Roman" w:cs="Times New Roman"/>
          <w:sz w:val="28"/>
          <w:szCs w:val="28"/>
        </w:rPr>
        <w:t>.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0332E3" w:rsidRPr="000A69B1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</w:t>
      </w:r>
      <w:r w:rsidR="00841B53" w:rsidRPr="000A69B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332E3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841B53" w:rsidRPr="000A69B1">
        <w:rPr>
          <w:rFonts w:ascii="Times New Roman" w:hAnsi="Times New Roman" w:cs="Times New Roman"/>
          <w:sz w:val="28"/>
          <w:szCs w:val="28"/>
        </w:rPr>
        <w:t>субсидий</w:t>
      </w:r>
      <w:r w:rsidR="004F339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E4647" w:rsidRPr="000A69B1">
        <w:rPr>
          <w:rFonts w:ascii="Times New Roman" w:hAnsi="Times New Roman" w:cs="Times New Roman"/>
          <w:sz w:val="28"/>
          <w:szCs w:val="28"/>
        </w:rPr>
        <w:t>на поддержку и развитие растениеводства</w:t>
      </w:r>
      <w:r w:rsidR="00231500" w:rsidRPr="000A69B1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CE4647" w:rsidRPr="000A69B1">
        <w:rPr>
          <w:rFonts w:ascii="Times New Roman" w:hAnsi="Times New Roman" w:cs="Times New Roman"/>
          <w:sz w:val="28"/>
          <w:szCs w:val="28"/>
        </w:rPr>
        <w:t xml:space="preserve"> из бюджета  муниципального образования  за счет субвенций</w:t>
      </w:r>
      <w:r w:rsidR="006155AB" w:rsidRPr="000A69B1">
        <w:rPr>
          <w:rFonts w:ascii="Times New Roman" w:hAnsi="Times New Roman" w:cs="Times New Roman"/>
          <w:sz w:val="28"/>
          <w:szCs w:val="28"/>
        </w:rPr>
        <w:t>,</w:t>
      </w:r>
      <w:r w:rsidR="00CE4647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1D2760" w:rsidRPr="000A69B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E4647" w:rsidRPr="000A69B1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 – Югры на осуществление переданного отдельного государственного полномочия, включающего в том числе</w:t>
      </w:r>
      <w:r w:rsidR="00FD6F7D">
        <w:rPr>
          <w:rFonts w:ascii="Times New Roman" w:hAnsi="Times New Roman" w:cs="Times New Roman"/>
          <w:sz w:val="28"/>
          <w:szCs w:val="28"/>
        </w:rPr>
        <w:t>,</w:t>
      </w:r>
      <w:r w:rsidR="00CE4647" w:rsidRPr="000A69B1">
        <w:rPr>
          <w:rFonts w:ascii="Times New Roman" w:hAnsi="Times New Roman" w:cs="Times New Roman"/>
          <w:sz w:val="28"/>
          <w:szCs w:val="28"/>
        </w:rPr>
        <w:t xml:space="preserve"> расчет, выдел</w:t>
      </w:r>
      <w:r w:rsidR="006155AB" w:rsidRPr="000A69B1">
        <w:rPr>
          <w:rFonts w:ascii="Times New Roman" w:hAnsi="Times New Roman" w:cs="Times New Roman"/>
          <w:sz w:val="28"/>
          <w:szCs w:val="28"/>
        </w:rPr>
        <w:t>ение, выплату субсидии</w:t>
      </w:r>
      <w:r w:rsidR="00CE464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41B53" w:rsidRPr="000A69B1"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 w:rsidR="002833EB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0332E3" w:rsidRPr="000A69B1">
        <w:rPr>
          <w:rFonts w:ascii="Times New Roman" w:hAnsi="Times New Roman" w:cs="Times New Roman"/>
          <w:sz w:val="28"/>
          <w:szCs w:val="28"/>
        </w:rPr>
        <w:t>«Поддержка  производства  и реализации продукции растениеводства»</w:t>
      </w:r>
      <w:r w:rsidR="00CE4647" w:rsidRPr="000A69B1">
        <w:rPr>
          <w:rFonts w:ascii="Times New Roman" w:hAnsi="Times New Roman" w:cs="Times New Roman"/>
          <w:sz w:val="28"/>
          <w:szCs w:val="28"/>
        </w:rPr>
        <w:t>,</w:t>
      </w:r>
      <w:r w:rsidR="000332E3" w:rsidRPr="000A69B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14818" w:rsidRPr="000A69B1">
        <w:rPr>
          <w:rFonts w:ascii="Times New Roman" w:hAnsi="Times New Roman" w:cs="Times New Roman"/>
          <w:sz w:val="28"/>
          <w:szCs w:val="28"/>
        </w:rPr>
        <w:t>государственной и муниципальной программ</w:t>
      </w:r>
      <w:r w:rsidR="002833EB" w:rsidRPr="000A69B1"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 комплекса</w:t>
      </w:r>
      <w:r w:rsidR="002F5BE8" w:rsidRPr="000A69B1">
        <w:rPr>
          <w:rFonts w:ascii="Times New Roman" w:hAnsi="Times New Roman" w:cs="Times New Roman"/>
          <w:sz w:val="28"/>
          <w:szCs w:val="28"/>
        </w:rPr>
        <w:t>»</w:t>
      </w:r>
      <w:r w:rsidR="000332E3" w:rsidRPr="000A69B1">
        <w:rPr>
          <w:rFonts w:ascii="Times New Roman" w:hAnsi="Times New Roman" w:cs="Times New Roman"/>
          <w:sz w:val="28"/>
          <w:szCs w:val="28"/>
        </w:rPr>
        <w:t>,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утв</w:t>
      </w:r>
      <w:r w:rsidR="00353EA2" w:rsidRPr="000A69B1">
        <w:rPr>
          <w:rFonts w:ascii="Times New Roman" w:hAnsi="Times New Roman" w:cs="Times New Roman"/>
          <w:sz w:val="28"/>
          <w:szCs w:val="28"/>
        </w:rPr>
        <w:t xml:space="preserve">ержденными на соответствующий 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текущий финансовый год и (или) плановый период</w:t>
      </w:r>
      <w:r w:rsidR="004F339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36988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F0180" w:rsidRPr="000A69B1">
        <w:rPr>
          <w:rFonts w:ascii="Times New Roman" w:hAnsi="Times New Roman" w:cs="Times New Roman"/>
          <w:sz w:val="28"/>
          <w:szCs w:val="28"/>
        </w:rPr>
        <w:t>(</w:t>
      </w:r>
      <w:r w:rsidR="004F339C" w:rsidRPr="000A69B1">
        <w:rPr>
          <w:rFonts w:ascii="Times New Roman" w:hAnsi="Times New Roman" w:cs="Times New Roman"/>
          <w:sz w:val="28"/>
          <w:szCs w:val="28"/>
        </w:rPr>
        <w:t>далее -</w:t>
      </w:r>
      <w:r w:rsidR="00D36988" w:rsidRPr="000A69B1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0B740C" w:rsidRPr="000A69B1" w:rsidRDefault="000B740C" w:rsidP="000B740C">
      <w:pPr>
        <w:pStyle w:val="ConsPlusNormal"/>
        <w:tabs>
          <w:tab w:val="left" w:pos="709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ab/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</w:t>
      </w:r>
      <w:r w:rsidR="001D2760" w:rsidRPr="000A69B1">
        <w:rPr>
          <w:rFonts w:ascii="Times New Roman" w:hAnsi="Times New Roman" w:cs="Times New Roman"/>
          <w:sz w:val="28"/>
          <w:szCs w:val="28"/>
        </w:rPr>
        <w:t>-Югры</w:t>
      </w:r>
      <w:r w:rsidRPr="000A69B1">
        <w:rPr>
          <w:rFonts w:ascii="Times New Roman" w:hAnsi="Times New Roman" w:cs="Times New Roman"/>
          <w:sz w:val="28"/>
          <w:szCs w:val="28"/>
        </w:rPr>
        <w:t>.</w:t>
      </w:r>
    </w:p>
    <w:p w:rsidR="0038789B" w:rsidRPr="000A69B1" w:rsidRDefault="000B740C" w:rsidP="0038789B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0A69B1">
        <w:rPr>
          <w:sz w:val="28"/>
          <w:szCs w:val="28"/>
        </w:rPr>
        <w:t>3</w:t>
      </w:r>
      <w:r w:rsidR="0038789B" w:rsidRPr="000A69B1">
        <w:rPr>
          <w:sz w:val="28"/>
          <w:szCs w:val="28"/>
        </w:rPr>
        <w:t xml:space="preserve">. </w:t>
      </w:r>
      <w:r w:rsidR="0038789B" w:rsidRPr="000A69B1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D2588A" w:rsidRPr="000A69B1" w:rsidRDefault="000B740C" w:rsidP="00D25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4. Субсидии </w:t>
      </w:r>
      <w:r w:rsidR="0008391D" w:rsidRPr="000A69B1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38789B" w:rsidRPr="000A69B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8391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E4647" w:rsidRPr="000A69B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осуществляющим производство и реализацию продукции растениеводства </w:t>
      </w:r>
      <w:r w:rsidR="0008391D" w:rsidRPr="000A69B1">
        <w:rPr>
          <w:rFonts w:ascii="Times New Roman" w:hAnsi="Times New Roman" w:cs="Times New Roman"/>
          <w:sz w:val="28"/>
          <w:szCs w:val="28"/>
        </w:rPr>
        <w:t>с целью    возмещения части затрат</w:t>
      </w:r>
      <w:r w:rsidR="003E62A3" w:rsidRPr="000A69B1">
        <w:rPr>
          <w:rFonts w:ascii="Times New Roman" w:hAnsi="Times New Roman" w:cs="Times New Roman"/>
          <w:sz w:val="28"/>
          <w:szCs w:val="28"/>
        </w:rPr>
        <w:t xml:space="preserve"> или недополученных доходов </w:t>
      </w:r>
      <w:r w:rsidR="00087366" w:rsidRPr="000A69B1">
        <w:rPr>
          <w:rFonts w:ascii="Times New Roman" w:hAnsi="Times New Roman" w:cs="Times New Roman"/>
          <w:sz w:val="28"/>
          <w:szCs w:val="28"/>
        </w:rPr>
        <w:t xml:space="preserve">за объемы </w:t>
      </w:r>
      <w:r w:rsidR="0008391D" w:rsidRPr="000A69B1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087366" w:rsidRPr="000A69B1">
        <w:rPr>
          <w:rFonts w:ascii="Times New Roman" w:hAnsi="Times New Roman" w:cs="Times New Roman"/>
          <w:sz w:val="28"/>
          <w:szCs w:val="28"/>
        </w:rPr>
        <w:t xml:space="preserve"> собственного  производства</w:t>
      </w:r>
      <w:r w:rsidR="008D709E" w:rsidRPr="000A69B1">
        <w:rPr>
          <w:rFonts w:ascii="Times New Roman" w:hAnsi="Times New Roman" w:cs="Times New Roman"/>
          <w:sz w:val="28"/>
          <w:szCs w:val="28"/>
        </w:rPr>
        <w:t>,</w:t>
      </w:r>
      <w:r w:rsidR="0008391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D709E" w:rsidRPr="000A69B1">
        <w:rPr>
          <w:rFonts w:ascii="Times New Roman" w:hAnsi="Times New Roman" w:cs="Times New Roman"/>
          <w:sz w:val="28"/>
          <w:szCs w:val="28"/>
        </w:rPr>
        <w:t xml:space="preserve">реализованной </w:t>
      </w:r>
      <w:r w:rsidR="0008391D" w:rsidRPr="000A69B1">
        <w:rPr>
          <w:rFonts w:ascii="Times New Roman" w:hAnsi="Times New Roman" w:cs="Times New Roman"/>
          <w:sz w:val="28"/>
          <w:szCs w:val="28"/>
        </w:rPr>
        <w:t>в текущем финансовом году и в декабре отче</w:t>
      </w:r>
      <w:r w:rsidRPr="000A69B1">
        <w:rPr>
          <w:rFonts w:ascii="Times New Roman" w:hAnsi="Times New Roman" w:cs="Times New Roman"/>
          <w:sz w:val="28"/>
          <w:szCs w:val="28"/>
        </w:rPr>
        <w:t>тного финансового года</w:t>
      </w:r>
      <w:r w:rsidR="00D2588A" w:rsidRPr="000A69B1">
        <w:rPr>
          <w:rFonts w:ascii="Times New Roman" w:hAnsi="Times New Roman" w:cs="Times New Roman"/>
          <w:sz w:val="28"/>
          <w:szCs w:val="28"/>
        </w:rPr>
        <w:t xml:space="preserve">, при этом субсидии </w:t>
      </w:r>
      <w:r w:rsidR="001166F9" w:rsidRPr="000A69B1">
        <w:rPr>
          <w:rFonts w:ascii="Times New Roman" w:hAnsi="Times New Roman" w:cs="Times New Roman"/>
          <w:sz w:val="28"/>
          <w:szCs w:val="28"/>
        </w:rPr>
        <w:t>(далее – фактические объемы</w:t>
      </w:r>
      <w:r w:rsidR="00D2588A" w:rsidRPr="000A69B1">
        <w:rPr>
          <w:rFonts w:ascii="Times New Roman" w:hAnsi="Times New Roman" w:cs="Times New Roman"/>
          <w:sz w:val="28"/>
          <w:szCs w:val="28"/>
        </w:rPr>
        <w:t>):</w:t>
      </w:r>
    </w:p>
    <w:p w:rsidR="00D2588A" w:rsidRPr="000A69B1" w:rsidRDefault="00CD74E6" w:rsidP="00D25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D2588A" w:rsidRPr="000A69B1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в отчетном месяце и двух месяцах текущего финансового года, предшествующих отчетному месяцу; </w:t>
      </w:r>
    </w:p>
    <w:p w:rsidR="00D2588A" w:rsidRPr="000A69B1" w:rsidRDefault="00D2588A" w:rsidP="00D25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за объемы реализованной продукции в декабре отчетного финансового года выплачиваются в период январь - фе</w:t>
      </w:r>
      <w:r w:rsidR="00B76CBB" w:rsidRPr="000A69B1">
        <w:rPr>
          <w:rFonts w:ascii="Times New Roman" w:hAnsi="Times New Roman" w:cs="Times New Roman"/>
          <w:sz w:val="28"/>
          <w:szCs w:val="28"/>
        </w:rPr>
        <w:t>враль текущего финансового года;</w:t>
      </w:r>
    </w:p>
    <w:p w:rsidR="00D2588A" w:rsidRPr="000A69B1" w:rsidRDefault="00D2588A" w:rsidP="00D25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3) за объемы реализованной продукции собственного производства в иные периоды текущего финансового года выплачиваются в случае   недостаточности лимитов бюджетных обязательств, указанных в пункте 3 настоящего Порядка</w:t>
      </w:r>
      <w:r w:rsidR="00EE5CB2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и </w:t>
      </w:r>
      <w:r w:rsidR="00EE5CB2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Pr="000A69B1">
        <w:rPr>
          <w:rFonts w:ascii="Times New Roman" w:hAnsi="Times New Roman" w:cs="Times New Roman"/>
          <w:sz w:val="28"/>
          <w:szCs w:val="28"/>
        </w:rPr>
        <w:t>порядке, предусмотренном пунктом 35 настоящего Порядка.</w:t>
      </w: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40C" w:rsidRPr="000A69B1" w:rsidRDefault="005F6BCA" w:rsidP="00D25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2B6" w:rsidRPr="000A69B1">
        <w:rPr>
          <w:rFonts w:ascii="Times New Roman" w:hAnsi="Times New Roman" w:cs="Times New Roman"/>
          <w:sz w:val="28"/>
          <w:szCs w:val="28"/>
        </w:rPr>
        <w:t>5</w:t>
      </w:r>
      <w:r w:rsidR="000B740C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C14818" w:rsidRPr="000A69B1">
        <w:rPr>
          <w:rFonts w:ascii="Times New Roman" w:hAnsi="Times New Roman" w:cs="Times New Roman"/>
          <w:sz w:val="28"/>
          <w:szCs w:val="28"/>
        </w:rPr>
        <w:t>Субсидии</w:t>
      </w:r>
      <w:r w:rsidR="000B740C" w:rsidRPr="000A69B1">
        <w:rPr>
          <w:rFonts w:ascii="Times New Roman" w:hAnsi="Times New Roman" w:cs="Times New Roman"/>
          <w:sz w:val="28"/>
          <w:szCs w:val="28"/>
        </w:rPr>
        <w:t xml:space="preserve"> в соответствии с на</w:t>
      </w:r>
      <w:r w:rsidRPr="000A69B1">
        <w:rPr>
          <w:rFonts w:ascii="Times New Roman" w:hAnsi="Times New Roman" w:cs="Times New Roman"/>
          <w:sz w:val="28"/>
          <w:szCs w:val="28"/>
        </w:rPr>
        <w:t>стоящим Порядком не предоставляю</w:t>
      </w:r>
      <w:r w:rsidR="000B740C" w:rsidRPr="000A69B1">
        <w:rPr>
          <w:rFonts w:ascii="Times New Roman" w:hAnsi="Times New Roman" w:cs="Times New Roman"/>
          <w:sz w:val="28"/>
          <w:szCs w:val="28"/>
        </w:rPr>
        <w:t>тся:</w:t>
      </w:r>
    </w:p>
    <w:p w:rsidR="000B740C" w:rsidRPr="000A69B1" w:rsidRDefault="000B740C" w:rsidP="000B7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Pr="000A69B1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программы, в целях реализации соответствующих проектов, программ;</w:t>
      </w:r>
    </w:p>
    <w:p w:rsidR="000B740C" w:rsidRPr="000A69B1" w:rsidRDefault="000B740C" w:rsidP="000B7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субсидии.</w:t>
      </w:r>
    </w:p>
    <w:p w:rsidR="00B20E33" w:rsidRPr="000A69B1" w:rsidRDefault="003312B6" w:rsidP="00B20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6</w:t>
      </w:r>
      <w:r w:rsidR="008C078F" w:rsidRPr="000A69B1">
        <w:rPr>
          <w:rFonts w:ascii="Times New Roman" w:eastAsia="Calibri" w:hAnsi="Times New Roman" w:cs="Times New Roman"/>
          <w:sz w:val="28"/>
          <w:szCs w:val="28"/>
        </w:rPr>
        <w:t>.</w:t>
      </w:r>
      <w:r w:rsidR="00AF11D7">
        <w:rPr>
          <w:rFonts w:ascii="Times New Roman" w:hAnsi="Times New Roman" w:cs="Times New Roman"/>
          <w:sz w:val="28"/>
          <w:szCs w:val="28"/>
        </w:rPr>
        <w:t xml:space="preserve"> Право на получение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субсидии по настоящему Порядку </w:t>
      </w:r>
      <w:r w:rsidR="00B20E33" w:rsidRPr="000A69B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F6BCA" w:rsidRPr="000A69B1">
        <w:rPr>
          <w:rFonts w:ascii="Times New Roman" w:hAnsi="Times New Roman" w:cs="Times New Roman"/>
          <w:sz w:val="28"/>
          <w:szCs w:val="28"/>
        </w:rPr>
        <w:t>юридическим</w:t>
      </w:r>
      <w:r w:rsidR="00B20E33" w:rsidRPr="000A69B1">
        <w:rPr>
          <w:rFonts w:ascii="Times New Roman" w:hAnsi="Times New Roman" w:cs="Times New Roman"/>
          <w:sz w:val="28"/>
          <w:szCs w:val="28"/>
        </w:rPr>
        <w:t xml:space="preserve">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</w:t>
      </w:r>
      <w:r w:rsidR="00C14818" w:rsidRPr="000A69B1">
        <w:rPr>
          <w:rFonts w:ascii="Times New Roman" w:hAnsi="Times New Roman" w:cs="Times New Roman"/>
          <w:sz w:val="28"/>
          <w:szCs w:val="28"/>
        </w:rPr>
        <w:t>категори</w:t>
      </w:r>
      <w:r w:rsidR="00B20E33" w:rsidRPr="000A69B1">
        <w:rPr>
          <w:rFonts w:ascii="Times New Roman" w:hAnsi="Times New Roman" w:cs="Times New Roman"/>
          <w:sz w:val="28"/>
          <w:szCs w:val="28"/>
        </w:rPr>
        <w:t>и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B20E33" w:rsidRPr="000A69B1">
        <w:rPr>
          <w:rFonts w:ascii="Times New Roman" w:hAnsi="Times New Roman" w:cs="Times New Roman"/>
          <w:sz w:val="28"/>
          <w:szCs w:val="28"/>
        </w:rPr>
        <w:t>«</w:t>
      </w:r>
      <w:r w:rsidR="00C14818" w:rsidRPr="000A69B1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F6BCA" w:rsidRPr="000A69B1">
        <w:rPr>
          <w:rFonts w:ascii="Times New Roman" w:hAnsi="Times New Roman" w:cs="Times New Roman"/>
          <w:sz w:val="28"/>
          <w:szCs w:val="28"/>
        </w:rPr>
        <w:t>й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F6BCA" w:rsidRPr="000A69B1">
        <w:rPr>
          <w:rFonts w:ascii="Times New Roman" w:hAnsi="Times New Roman" w:cs="Times New Roman"/>
          <w:sz w:val="28"/>
          <w:szCs w:val="28"/>
        </w:rPr>
        <w:t>ь</w:t>
      </w:r>
      <w:r w:rsidR="00B20E33" w:rsidRPr="000A69B1">
        <w:rPr>
          <w:rFonts w:ascii="Times New Roman" w:hAnsi="Times New Roman" w:cs="Times New Roman"/>
          <w:sz w:val="28"/>
          <w:szCs w:val="28"/>
        </w:rPr>
        <w:t>»</w:t>
      </w:r>
      <w:r w:rsidR="00DF26AF" w:rsidRPr="000A69B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20E33" w:rsidRPr="000A69B1">
        <w:rPr>
          <w:rFonts w:ascii="Times New Roman" w:hAnsi="Times New Roman" w:cs="Times New Roman"/>
          <w:sz w:val="28"/>
          <w:szCs w:val="28"/>
        </w:rPr>
        <w:t>о статьей 3</w:t>
      </w:r>
      <w:r w:rsidR="00DF26AF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B20E33" w:rsidRPr="000A69B1">
        <w:rPr>
          <w:rFonts w:ascii="Times New Roman" w:hAnsi="Times New Roman" w:cs="Times New Roman"/>
          <w:sz w:val="28"/>
          <w:szCs w:val="28"/>
        </w:rPr>
        <w:t>Федерального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0E33" w:rsidRPr="000A69B1">
        <w:rPr>
          <w:rFonts w:ascii="Times New Roman" w:hAnsi="Times New Roman" w:cs="Times New Roman"/>
          <w:sz w:val="28"/>
          <w:szCs w:val="28"/>
        </w:rPr>
        <w:t>а</w:t>
      </w:r>
      <w:r w:rsidR="00C14818" w:rsidRPr="000A69B1"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</w:t>
      </w:r>
      <w:r w:rsidR="005D6018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F26AF" w:rsidRPr="000A69B1">
        <w:rPr>
          <w:rFonts w:ascii="Times New Roman" w:hAnsi="Times New Roman" w:cs="Times New Roman"/>
          <w:sz w:val="28"/>
          <w:szCs w:val="28"/>
        </w:rPr>
        <w:t>(</w:t>
      </w:r>
      <w:r w:rsidR="00D81B39" w:rsidRPr="000A69B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C4A6E" w:rsidRPr="000A69B1">
        <w:rPr>
          <w:rFonts w:ascii="Times New Roman" w:hAnsi="Times New Roman" w:cs="Times New Roman"/>
          <w:sz w:val="28"/>
          <w:szCs w:val="28"/>
        </w:rPr>
        <w:t>- Получатель</w:t>
      </w:r>
      <w:r w:rsidR="00DF26AF" w:rsidRPr="000A69B1">
        <w:rPr>
          <w:rFonts w:ascii="Times New Roman" w:hAnsi="Times New Roman" w:cs="Times New Roman"/>
          <w:sz w:val="28"/>
          <w:szCs w:val="28"/>
        </w:rPr>
        <w:t>)</w:t>
      </w:r>
      <w:r w:rsidR="00B20E33" w:rsidRPr="000A69B1">
        <w:rPr>
          <w:rFonts w:ascii="Times New Roman" w:hAnsi="Times New Roman" w:cs="Times New Roman"/>
          <w:sz w:val="28"/>
          <w:szCs w:val="28"/>
        </w:rPr>
        <w:t>, отбираемых по следующим критериям</w:t>
      </w:r>
      <w:r w:rsidR="0008391D" w:rsidRPr="000A69B1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20E33" w:rsidRPr="000A69B1">
        <w:rPr>
          <w:rFonts w:ascii="Times New Roman" w:hAnsi="Times New Roman" w:cs="Times New Roman"/>
          <w:sz w:val="28"/>
          <w:szCs w:val="28"/>
        </w:rPr>
        <w:t>:</w:t>
      </w:r>
    </w:p>
    <w:p w:rsidR="0008391D" w:rsidRPr="00FE57E5" w:rsidRDefault="003312B6" w:rsidP="00B20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7E5">
        <w:rPr>
          <w:rFonts w:ascii="Times New Roman" w:hAnsi="Times New Roman" w:cs="Times New Roman"/>
          <w:sz w:val="28"/>
          <w:szCs w:val="28"/>
        </w:rPr>
        <w:t>1)</w:t>
      </w:r>
      <w:r w:rsidR="004770D0">
        <w:rPr>
          <w:rFonts w:ascii="Times New Roman" w:hAnsi="Times New Roman" w:cs="Times New Roman"/>
          <w:sz w:val="28"/>
          <w:szCs w:val="28"/>
        </w:rPr>
        <w:t xml:space="preserve"> </w:t>
      </w:r>
      <w:r w:rsidR="00FD6F7D" w:rsidRPr="00FE57E5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и </w:t>
      </w:r>
      <w:r w:rsidR="00224993" w:rsidRPr="00FE57E5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B20E33" w:rsidRPr="00FE57E5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</w:t>
      </w:r>
      <w:r w:rsidR="00FD6F7D" w:rsidRPr="00FE57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57E5">
        <w:rPr>
          <w:rFonts w:ascii="Times New Roman" w:hAnsi="Times New Roman" w:cs="Times New Roman"/>
          <w:sz w:val="28"/>
          <w:szCs w:val="28"/>
        </w:rPr>
        <w:t xml:space="preserve"> по следующим видам</w:t>
      </w:r>
      <w:r w:rsidR="00BA67C1" w:rsidRPr="00FE57E5">
        <w:rPr>
          <w:rFonts w:ascii="Times New Roman" w:hAnsi="Times New Roman" w:cs="Times New Roman"/>
          <w:sz w:val="28"/>
          <w:szCs w:val="28"/>
        </w:rPr>
        <w:t xml:space="preserve"> (далее также направления затрат (недополученные доходы)</w:t>
      </w:r>
      <w:r w:rsidRPr="00FE57E5">
        <w:rPr>
          <w:rFonts w:ascii="Times New Roman" w:hAnsi="Times New Roman" w:cs="Times New Roman"/>
          <w:sz w:val="28"/>
          <w:szCs w:val="28"/>
        </w:rPr>
        <w:t>:</w:t>
      </w:r>
      <w:r w:rsidR="00B20E33" w:rsidRPr="00FE5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B6" w:rsidRPr="000A69B1" w:rsidRDefault="003312B6" w:rsidP="0033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7E5">
        <w:rPr>
          <w:rFonts w:ascii="Times New Roman" w:hAnsi="Times New Roman" w:cs="Times New Roman"/>
          <w:sz w:val="28"/>
          <w:szCs w:val="28"/>
        </w:rPr>
        <w:t xml:space="preserve"> реализация продукции растениеводства в защищенном грунте собственного производства;</w:t>
      </w:r>
    </w:p>
    <w:p w:rsidR="003312B6" w:rsidRPr="000A69B1" w:rsidRDefault="003312B6" w:rsidP="0033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реализация продукции растениеводства в открытом г</w:t>
      </w:r>
      <w:r w:rsidR="00CD74E6" w:rsidRPr="000A69B1">
        <w:rPr>
          <w:rFonts w:ascii="Times New Roman" w:hAnsi="Times New Roman" w:cs="Times New Roman"/>
          <w:sz w:val="28"/>
          <w:szCs w:val="28"/>
        </w:rPr>
        <w:t>рунте собственного производства</w:t>
      </w:r>
      <w:r w:rsidR="0050637C" w:rsidRPr="000A69B1">
        <w:rPr>
          <w:rFonts w:ascii="Times New Roman" w:hAnsi="Times New Roman" w:cs="Times New Roman"/>
          <w:sz w:val="28"/>
          <w:szCs w:val="28"/>
        </w:rPr>
        <w:t>;</w:t>
      </w:r>
    </w:p>
    <w:p w:rsidR="00342A0E" w:rsidRPr="000A69B1" w:rsidRDefault="003312B6" w:rsidP="0033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345951" w:rsidRPr="000A69B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8391D" w:rsidRPr="000A69B1">
        <w:rPr>
          <w:rFonts w:ascii="Times New Roman" w:hAnsi="Times New Roman" w:cs="Times New Roman"/>
          <w:sz w:val="28"/>
          <w:szCs w:val="28"/>
        </w:rPr>
        <w:t>на праве собственности или аренды посевных площадей откры</w:t>
      </w:r>
      <w:r w:rsidR="005E390D" w:rsidRPr="000A69B1">
        <w:rPr>
          <w:rFonts w:ascii="Times New Roman" w:hAnsi="Times New Roman" w:cs="Times New Roman"/>
          <w:sz w:val="28"/>
          <w:szCs w:val="28"/>
        </w:rPr>
        <w:t>того или защищенного грунта</w:t>
      </w:r>
      <w:r w:rsidR="00D2588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D2588A" w:rsidRPr="000A69B1" w:rsidRDefault="00D2588A" w:rsidP="0033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DF1DB9" w:rsidRPr="000A69B1" w:rsidRDefault="00C34AF1" w:rsidP="00DF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647" w:rsidRPr="000A69B1">
        <w:rPr>
          <w:rFonts w:ascii="Times New Roman" w:hAnsi="Times New Roman" w:cs="Times New Roman"/>
          <w:sz w:val="28"/>
          <w:szCs w:val="28"/>
        </w:rPr>
        <w:t>7</w:t>
      </w:r>
      <w:r w:rsidRPr="000A69B1">
        <w:rPr>
          <w:rFonts w:ascii="Times New Roman" w:hAnsi="Times New Roman" w:cs="Times New Roman"/>
          <w:sz w:val="28"/>
          <w:szCs w:val="28"/>
        </w:rPr>
        <w:t>.</w:t>
      </w:r>
      <w:r w:rsidR="00165A3D" w:rsidRPr="000A69B1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0A69B1">
        <w:rPr>
          <w:rFonts w:ascii="Times New Roman" w:hAnsi="Times New Roman" w:cs="Times New Roman"/>
          <w:sz w:val="28"/>
          <w:szCs w:val="28"/>
        </w:rPr>
        <w:t>П</w:t>
      </w:r>
      <w:r w:rsidR="00DF1DB9" w:rsidRPr="000A69B1">
        <w:rPr>
          <w:rFonts w:ascii="Times New Roman" w:hAnsi="Times New Roman" w:cs="Times New Roman"/>
          <w:sz w:val="28"/>
          <w:szCs w:val="28"/>
        </w:rPr>
        <w:t>олучателей</w:t>
      </w:r>
      <w:r w:rsidR="007457C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165A3D" w:rsidRPr="000A69B1">
        <w:rPr>
          <w:rFonts w:ascii="Times New Roman" w:hAnsi="Times New Roman" w:cs="Times New Roman"/>
          <w:sz w:val="28"/>
          <w:szCs w:val="28"/>
        </w:rPr>
        <w:t>на право предоставления субсидии</w:t>
      </w:r>
      <w:r w:rsidR="00AA08EE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457C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165A3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F1DB9" w:rsidRPr="000A69B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65A3D" w:rsidRPr="000A69B1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F0452B" w:rsidRPr="000A69B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4F1D86" w:rsidRPr="000A69B1">
        <w:rPr>
          <w:rFonts w:ascii="Times New Roman" w:hAnsi="Times New Roman" w:cs="Times New Roman"/>
          <w:sz w:val="28"/>
          <w:szCs w:val="28"/>
        </w:rPr>
        <w:t xml:space="preserve"> (далее - отбор)</w:t>
      </w:r>
      <w:r w:rsidR="00F0452B" w:rsidRPr="000A69B1">
        <w:rPr>
          <w:rFonts w:ascii="Times New Roman" w:hAnsi="Times New Roman" w:cs="Times New Roman"/>
          <w:sz w:val="28"/>
          <w:szCs w:val="28"/>
        </w:rPr>
        <w:t>, объявл</w:t>
      </w:r>
      <w:r w:rsidR="00165A3D" w:rsidRPr="000A69B1">
        <w:rPr>
          <w:rFonts w:ascii="Times New Roman" w:hAnsi="Times New Roman" w:cs="Times New Roman"/>
          <w:sz w:val="28"/>
          <w:szCs w:val="28"/>
        </w:rPr>
        <w:t>яемого</w:t>
      </w:r>
      <w:r w:rsidR="00F0452B" w:rsidRPr="000A69B1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165A3D" w:rsidRPr="000A69B1">
        <w:rPr>
          <w:rFonts w:ascii="Times New Roman" w:hAnsi="Times New Roman" w:cs="Times New Roman"/>
          <w:sz w:val="28"/>
          <w:szCs w:val="28"/>
        </w:rPr>
        <w:t>,</w:t>
      </w:r>
      <w:r w:rsidR="00F0452B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36975" w:rsidRPr="000A69B1">
        <w:rPr>
          <w:rFonts w:ascii="Times New Roman" w:hAnsi="Times New Roman" w:cs="Times New Roman"/>
          <w:sz w:val="28"/>
          <w:szCs w:val="28"/>
        </w:rPr>
        <w:t>на основании предложений (заявок), направленных участниками отбора для участия в отборе, исходя</w:t>
      </w:r>
      <w:r w:rsidR="00342770" w:rsidRPr="000A69B1">
        <w:rPr>
          <w:rFonts w:ascii="Times New Roman" w:hAnsi="Times New Roman" w:cs="Times New Roman"/>
          <w:sz w:val="28"/>
          <w:szCs w:val="28"/>
        </w:rPr>
        <w:t xml:space="preserve"> из соответс</w:t>
      </w:r>
      <w:r w:rsidR="00165A3D" w:rsidRPr="000A69B1">
        <w:rPr>
          <w:rFonts w:ascii="Times New Roman" w:hAnsi="Times New Roman" w:cs="Times New Roman"/>
          <w:sz w:val="28"/>
          <w:szCs w:val="28"/>
        </w:rPr>
        <w:t>твия участника отбора категории</w:t>
      </w:r>
      <w:r w:rsidR="00342770" w:rsidRPr="000A69B1">
        <w:rPr>
          <w:rFonts w:ascii="Times New Roman" w:hAnsi="Times New Roman" w:cs="Times New Roman"/>
          <w:sz w:val="28"/>
          <w:szCs w:val="28"/>
        </w:rPr>
        <w:t xml:space="preserve"> и критериям отбора</w:t>
      </w:r>
      <w:r w:rsidR="00165A3D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="00AA0A8E" w:rsidRPr="000A69B1">
        <w:rPr>
          <w:rFonts w:ascii="Times New Roman" w:hAnsi="Times New Roman" w:cs="Times New Roman"/>
          <w:sz w:val="28"/>
          <w:szCs w:val="28"/>
        </w:rPr>
        <w:t>предусмотренным пунктами</w:t>
      </w:r>
      <w:r w:rsidR="00CE4647" w:rsidRPr="000A69B1">
        <w:rPr>
          <w:rFonts w:ascii="Times New Roman" w:hAnsi="Times New Roman" w:cs="Times New Roman"/>
          <w:sz w:val="28"/>
          <w:szCs w:val="28"/>
        </w:rPr>
        <w:t xml:space="preserve"> 6</w:t>
      </w:r>
      <w:r w:rsidR="00AA0A8E" w:rsidRPr="000A69B1">
        <w:rPr>
          <w:rFonts w:ascii="Times New Roman" w:hAnsi="Times New Roman" w:cs="Times New Roman"/>
          <w:sz w:val="28"/>
          <w:szCs w:val="28"/>
        </w:rPr>
        <w:t>,10</w:t>
      </w:r>
      <w:r w:rsidR="00165A3D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42770" w:rsidRPr="000A69B1">
        <w:rPr>
          <w:rFonts w:ascii="Times New Roman" w:hAnsi="Times New Roman" w:cs="Times New Roman"/>
          <w:sz w:val="28"/>
          <w:szCs w:val="28"/>
        </w:rPr>
        <w:t>и очередности поступления предложений (заявок) на участие в отборе</w:t>
      </w:r>
      <w:r w:rsidR="00C85CC4" w:rsidRPr="000A69B1">
        <w:rPr>
          <w:rFonts w:ascii="Times New Roman" w:hAnsi="Times New Roman" w:cs="Times New Roman"/>
          <w:sz w:val="28"/>
          <w:szCs w:val="28"/>
        </w:rPr>
        <w:t>, определяемой этапом отбора</w:t>
      </w:r>
      <w:r w:rsidR="00342770" w:rsidRPr="000A69B1">
        <w:rPr>
          <w:rFonts w:ascii="Times New Roman" w:hAnsi="Times New Roman" w:cs="Times New Roman"/>
          <w:sz w:val="28"/>
          <w:szCs w:val="28"/>
        </w:rPr>
        <w:t>.</w:t>
      </w:r>
    </w:p>
    <w:p w:rsidR="00DF1DB9" w:rsidRPr="000A69B1" w:rsidRDefault="00CE4647" w:rsidP="00C34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F1DB9" w:rsidRPr="000A69B1">
        <w:rPr>
          <w:rFonts w:ascii="Times New Roman" w:hAnsi="Times New Roman" w:cs="Times New Roman"/>
          <w:sz w:val="28"/>
          <w:szCs w:val="28"/>
        </w:rPr>
        <w:t>.</w:t>
      </w:r>
      <w:r w:rsidR="00432FF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4B1D8E" w:rsidRPr="000A69B1">
        <w:rPr>
          <w:rFonts w:ascii="Times New Roman" w:hAnsi="Times New Roman" w:cs="Times New Roman"/>
          <w:sz w:val="28"/>
          <w:szCs w:val="28"/>
        </w:rPr>
        <w:t>С</w:t>
      </w:r>
      <w:r w:rsidR="00532309" w:rsidRPr="000A69B1">
        <w:rPr>
          <w:rFonts w:ascii="Times New Roman" w:hAnsi="Times New Roman" w:cs="Times New Roman"/>
          <w:sz w:val="28"/>
          <w:szCs w:val="28"/>
        </w:rPr>
        <w:t>ведения о субсидиях</w:t>
      </w:r>
      <w:r w:rsidR="004B1D8E" w:rsidRPr="000A69B1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FF0E0F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F1DB9" w:rsidRPr="000A69B1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Интернет при формировании проекта </w:t>
      </w:r>
      <w:r w:rsidR="00532309" w:rsidRPr="000A69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F1DB9" w:rsidRPr="000A69B1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(проекта </w:t>
      </w:r>
      <w:r w:rsidR="00760E4F" w:rsidRPr="000A69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F1DB9" w:rsidRPr="000A69B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47760" w:rsidRPr="000A69B1">
        <w:rPr>
          <w:rFonts w:ascii="Times New Roman" w:hAnsi="Times New Roman" w:cs="Times New Roman"/>
          <w:sz w:val="28"/>
          <w:szCs w:val="28"/>
        </w:rPr>
        <w:t>в бюджет</w:t>
      </w:r>
      <w:r w:rsidR="00AA08EE" w:rsidRPr="000A69B1">
        <w:rPr>
          <w:rFonts w:ascii="Times New Roman" w:hAnsi="Times New Roman" w:cs="Times New Roman"/>
          <w:sz w:val="28"/>
          <w:szCs w:val="28"/>
        </w:rPr>
        <w:t>).</w:t>
      </w:r>
    </w:p>
    <w:p w:rsidR="008F72AF" w:rsidRPr="000A69B1" w:rsidRDefault="008F72AF" w:rsidP="00C34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B9" w:rsidRPr="000A69B1" w:rsidRDefault="00C772BB" w:rsidP="00C772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9B1">
        <w:rPr>
          <w:rFonts w:ascii="Times New Roman" w:hAnsi="Times New Roman" w:cs="Times New Roman"/>
          <w:sz w:val="28"/>
          <w:szCs w:val="28"/>
        </w:rPr>
        <w:t>. Порядок проведения отбора</w:t>
      </w:r>
      <w:r w:rsidR="00AB6EE2" w:rsidRPr="000A69B1">
        <w:rPr>
          <w:rFonts w:ascii="Times New Roman" w:hAnsi="Times New Roman" w:cs="Times New Roman"/>
          <w:sz w:val="28"/>
          <w:szCs w:val="28"/>
        </w:rPr>
        <w:t xml:space="preserve"> получателей субсидий</w:t>
      </w:r>
      <w:r w:rsidR="007457C7" w:rsidRPr="000A69B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</w:p>
    <w:p w:rsidR="00B06B52" w:rsidRPr="000A69B1" w:rsidRDefault="00B06B52" w:rsidP="00C772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72BB" w:rsidRPr="000A69B1" w:rsidRDefault="00FB3EE6" w:rsidP="0004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4F1D86" w:rsidRPr="000A69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F1D86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01" w:rsidRPr="000A69B1">
        <w:rPr>
          <w:rFonts w:ascii="Times New Roman" w:hAnsi="Times New Roman" w:cs="Times New Roman"/>
          <w:sz w:val="28"/>
          <w:szCs w:val="28"/>
        </w:rPr>
        <w:t xml:space="preserve">одномоментно </w:t>
      </w:r>
      <w:r w:rsidR="004F1D86" w:rsidRPr="000A69B1">
        <w:rPr>
          <w:rFonts w:ascii="Times New Roman" w:hAnsi="Times New Roman" w:cs="Times New Roman"/>
          <w:sz w:val="28"/>
          <w:szCs w:val="28"/>
        </w:rPr>
        <w:t>объявляет</w:t>
      </w:r>
      <w:r w:rsidR="004F1D86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86" w:rsidRPr="000A69B1">
        <w:rPr>
          <w:rFonts w:ascii="Times New Roman" w:hAnsi="Times New Roman" w:cs="Times New Roman"/>
          <w:sz w:val="28"/>
          <w:szCs w:val="28"/>
        </w:rPr>
        <w:t>о проведении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94001" w:rsidRPr="000A69B1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="00C772BB" w:rsidRPr="000A69B1">
        <w:rPr>
          <w:rFonts w:ascii="Times New Roman" w:hAnsi="Times New Roman" w:cs="Times New Roman"/>
          <w:sz w:val="28"/>
          <w:szCs w:val="28"/>
        </w:rPr>
        <w:t>отбора</w:t>
      </w:r>
      <w:r w:rsidR="004F1D86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AA0A8E" w:rsidRPr="000A69B1">
        <w:rPr>
          <w:rFonts w:ascii="Times New Roman" w:hAnsi="Times New Roman" w:cs="Times New Roman"/>
          <w:sz w:val="28"/>
          <w:szCs w:val="28"/>
        </w:rPr>
        <w:t xml:space="preserve">на очередной (текущий) финансовый год </w:t>
      </w:r>
      <w:r w:rsidR="004F1D86" w:rsidRPr="000A69B1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EA0DA1" w:rsidRPr="000A69B1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A69B1">
        <w:rPr>
          <w:rFonts w:ascii="Times New Roman" w:hAnsi="Times New Roman" w:cs="Times New Roman"/>
          <w:sz w:val="28"/>
          <w:szCs w:val="28"/>
        </w:rPr>
        <w:t>не ранее дня вступления в силу решения о бюдж</w:t>
      </w:r>
      <w:r w:rsidR="00C37FBD" w:rsidRPr="000A69B1">
        <w:rPr>
          <w:rFonts w:ascii="Times New Roman" w:hAnsi="Times New Roman" w:cs="Times New Roman"/>
          <w:sz w:val="28"/>
          <w:szCs w:val="28"/>
        </w:rPr>
        <w:t>ете Ханты-М</w:t>
      </w:r>
      <w:r w:rsidRPr="000A69B1">
        <w:rPr>
          <w:rFonts w:ascii="Times New Roman" w:hAnsi="Times New Roman" w:cs="Times New Roman"/>
          <w:sz w:val="28"/>
          <w:szCs w:val="28"/>
        </w:rPr>
        <w:t>ансийского района, утвержденного на очередной фин</w:t>
      </w:r>
      <w:r w:rsidR="00062139">
        <w:rPr>
          <w:rFonts w:ascii="Times New Roman" w:hAnsi="Times New Roman" w:cs="Times New Roman"/>
          <w:sz w:val="28"/>
          <w:szCs w:val="28"/>
        </w:rPr>
        <w:t xml:space="preserve">ансовый год и плановый период </w:t>
      </w:r>
      <w:r w:rsidR="00AA08EE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0452B" w:rsidRPr="000A69B1">
        <w:rPr>
          <w:rFonts w:ascii="Times New Roman" w:hAnsi="Times New Roman" w:cs="Times New Roman"/>
          <w:sz w:val="28"/>
          <w:szCs w:val="28"/>
        </w:rPr>
        <w:t>на едином</w:t>
      </w:r>
      <w:r w:rsidR="00FC52A0" w:rsidRPr="000A69B1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4F1D86" w:rsidRPr="000A69B1">
        <w:rPr>
          <w:rFonts w:ascii="Times New Roman" w:hAnsi="Times New Roman" w:cs="Times New Roman"/>
          <w:sz w:val="28"/>
          <w:szCs w:val="28"/>
        </w:rPr>
        <w:t xml:space="preserve">и 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110F"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F75166" w:rsidRPr="000A6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40710" w:rsidRPr="000A69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="0009110F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25D98" w:rsidRPr="000A69B1">
        <w:rPr>
          <w:rFonts w:ascii="Times New Roman" w:hAnsi="Times New Roman" w:cs="Times New Roman"/>
          <w:sz w:val="28"/>
          <w:szCs w:val="28"/>
        </w:rPr>
        <w:t xml:space="preserve">(далее - официальный сайт) </w:t>
      </w:r>
      <w:r w:rsidR="004F1D86" w:rsidRPr="000A69B1">
        <w:rPr>
          <w:rFonts w:ascii="Times New Roman" w:hAnsi="Times New Roman" w:cs="Times New Roman"/>
          <w:sz w:val="28"/>
          <w:szCs w:val="28"/>
        </w:rPr>
        <w:t>объявления</w:t>
      </w:r>
      <w:r w:rsidR="00FC52A0" w:rsidRPr="000A69B1">
        <w:rPr>
          <w:rFonts w:ascii="Times New Roman" w:hAnsi="Times New Roman" w:cs="Times New Roman"/>
          <w:sz w:val="28"/>
          <w:szCs w:val="28"/>
        </w:rPr>
        <w:t xml:space="preserve"> о проведении отбора с указанием</w:t>
      </w:r>
      <w:r w:rsidR="00C772BB" w:rsidRPr="000A69B1">
        <w:rPr>
          <w:rFonts w:ascii="Times New Roman" w:hAnsi="Times New Roman" w:cs="Times New Roman"/>
          <w:sz w:val="28"/>
          <w:szCs w:val="28"/>
        </w:rPr>
        <w:t>:</w:t>
      </w:r>
    </w:p>
    <w:p w:rsidR="00B8107F" w:rsidRDefault="00B8107F" w:rsidP="00B8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F1D86"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</w:t>
      </w:r>
      <w:r w:rsidR="005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объявления о проведении отбора с отдельными датами окончания его нескольких этапов</w:t>
      </w:r>
      <w:r w:rsidR="002D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EF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месяце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окончания отбора, устанавливаемой не позднее 17 ч. 00 мин.5 декабря, после</w:t>
      </w:r>
      <w:proofErr w:type="gramEnd"/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предложения (заявки) в текущем финансовом году не принимаются (далее–срок действия объявления), при этом в 2021 году для выплаты за фактические объемы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2021 года, предложения (заявки) подаются в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с датами окончания до 17 ч.00 мин.18 января  и до 17 ч.00. мин. 5 февраля;</w:t>
      </w:r>
    </w:p>
    <w:p w:rsidR="00C772BB" w:rsidRPr="00B8107F" w:rsidRDefault="00B8107F" w:rsidP="00B8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1D86"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477114" w:rsidRPr="000A69B1">
        <w:rPr>
          <w:rFonts w:ascii="Times New Roman" w:hAnsi="Times New Roman" w:cs="Times New Roman"/>
          <w:sz w:val="28"/>
          <w:szCs w:val="28"/>
        </w:rPr>
        <w:t>наименования, места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="001157CC" w:rsidRPr="000A69B1">
        <w:rPr>
          <w:rFonts w:ascii="Times New Roman" w:hAnsi="Times New Roman" w:cs="Times New Roman"/>
          <w:sz w:val="28"/>
          <w:szCs w:val="28"/>
        </w:rPr>
        <w:t xml:space="preserve"> почтового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157CC" w:rsidRPr="000A69B1">
        <w:rPr>
          <w:rFonts w:ascii="Times New Roman" w:hAnsi="Times New Roman" w:cs="Times New Roman"/>
          <w:sz w:val="28"/>
          <w:szCs w:val="28"/>
        </w:rPr>
        <w:t xml:space="preserve">а, </w:t>
      </w:r>
      <w:r w:rsidR="00C772BB" w:rsidRPr="000A69B1">
        <w:rPr>
          <w:rFonts w:ascii="Times New Roman" w:hAnsi="Times New Roman" w:cs="Times New Roman"/>
          <w:sz w:val="28"/>
          <w:szCs w:val="28"/>
        </w:rPr>
        <w:t>электронной почты, номер контактного телефона Уполномоченного органа;</w:t>
      </w:r>
    </w:p>
    <w:p w:rsidR="00C772BB" w:rsidRPr="000A69B1" w:rsidRDefault="00C25D98" w:rsidP="00B8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3) </w:t>
      </w:r>
      <w:r w:rsidR="00AD2727" w:rsidRPr="000A69B1">
        <w:rPr>
          <w:rFonts w:ascii="Times New Roman" w:hAnsi="Times New Roman" w:cs="Times New Roman"/>
          <w:sz w:val="28"/>
          <w:szCs w:val="28"/>
        </w:rPr>
        <w:t>цели</w:t>
      </w:r>
      <w:r w:rsidR="00EC032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772BB" w:rsidRPr="000A69B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AD2727" w:rsidRPr="000A69B1">
        <w:rPr>
          <w:rFonts w:ascii="Times New Roman" w:hAnsi="Times New Roman" w:cs="Times New Roman"/>
          <w:sz w:val="28"/>
          <w:szCs w:val="28"/>
        </w:rPr>
        <w:t>, указанной</w:t>
      </w:r>
      <w:r w:rsidR="00070E7D" w:rsidRPr="000A69B1">
        <w:rPr>
          <w:rFonts w:ascii="Times New Roman" w:hAnsi="Times New Roman" w:cs="Times New Roman"/>
          <w:sz w:val="28"/>
          <w:szCs w:val="28"/>
        </w:rPr>
        <w:t xml:space="preserve"> в пункте 4 </w:t>
      </w:r>
      <w:r w:rsidR="00AD2727" w:rsidRPr="000A69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0E7D" w:rsidRPr="000A69B1">
        <w:rPr>
          <w:rFonts w:ascii="Times New Roman" w:hAnsi="Times New Roman" w:cs="Times New Roman"/>
          <w:sz w:val="28"/>
          <w:szCs w:val="28"/>
        </w:rPr>
        <w:t>Порядка, а также результатов предоставления субсидии</w:t>
      </w:r>
      <w:r w:rsidR="00C772BB" w:rsidRPr="000A69B1">
        <w:rPr>
          <w:rFonts w:ascii="Times New Roman" w:hAnsi="Times New Roman" w:cs="Times New Roman"/>
          <w:sz w:val="28"/>
          <w:szCs w:val="28"/>
        </w:rPr>
        <w:t>;</w:t>
      </w:r>
    </w:p>
    <w:p w:rsidR="00475837" w:rsidRPr="000A69B1" w:rsidRDefault="00475837" w:rsidP="00B06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4) </w:t>
      </w:r>
      <w:r w:rsidR="003A3FED">
        <w:rPr>
          <w:rFonts w:ascii="Times New Roman" w:hAnsi="Times New Roman" w:cs="Times New Roman"/>
          <w:strike/>
          <w:sz w:val="28"/>
          <w:szCs w:val="28"/>
        </w:rPr>
        <w:t>с</w:t>
      </w:r>
      <w:r w:rsidR="00226F2C" w:rsidRPr="003A3FED">
        <w:rPr>
          <w:rFonts w:ascii="Times New Roman" w:hAnsi="Times New Roman" w:cs="Times New Roman"/>
          <w:sz w:val="28"/>
          <w:szCs w:val="28"/>
        </w:rPr>
        <w:t>траниц</w:t>
      </w:r>
      <w:r w:rsidR="003A3FED" w:rsidRPr="003A3FED">
        <w:rPr>
          <w:rFonts w:ascii="Times New Roman" w:hAnsi="Times New Roman" w:cs="Times New Roman"/>
          <w:sz w:val="28"/>
          <w:szCs w:val="28"/>
        </w:rPr>
        <w:t>ы</w:t>
      </w:r>
      <w:r w:rsidR="00D9417A" w:rsidRPr="003A3FED">
        <w:rPr>
          <w:rFonts w:ascii="Times New Roman" w:hAnsi="Times New Roman" w:cs="Times New Roman"/>
          <w:sz w:val="28"/>
          <w:szCs w:val="28"/>
        </w:rPr>
        <w:t xml:space="preserve"> «Агропромышленный комплекс</w:t>
      </w:r>
      <w:r w:rsidRPr="003A3FED">
        <w:rPr>
          <w:rFonts w:ascii="Times New Roman" w:hAnsi="Times New Roman" w:cs="Times New Roman"/>
          <w:sz w:val="28"/>
          <w:szCs w:val="28"/>
        </w:rPr>
        <w:t>» официального сайта</w:t>
      </w:r>
      <w:r w:rsidR="00226F2C" w:rsidRPr="003A3FED">
        <w:rPr>
          <w:rFonts w:ascii="Times New Roman" w:hAnsi="Times New Roman" w:cs="Times New Roman"/>
          <w:sz w:val="28"/>
          <w:szCs w:val="28"/>
        </w:rPr>
        <w:t>, обеспечивающей</w:t>
      </w:r>
      <w:r w:rsidR="00AD2727" w:rsidRPr="003A3FE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AD2727" w:rsidRPr="000A69B1">
        <w:rPr>
          <w:rFonts w:ascii="Times New Roman" w:hAnsi="Times New Roman" w:cs="Times New Roman"/>
          <w:sz w:val="28"/>
          <w:szCs w:val="28"/>
        </w:rPr>
        <w:t xml:space="preserve"> отбора в части размещения информации, предусмотренной настоящим Поря</w:t>
      </w:r>
      <w:r w:rsidR="00BB0A72" w:rsidRPr="000A69B1">
        <w:rPr>
          <w:rFonts w:ascii="Times New Roman" w:hAnsi="Times New Roman" w:cs="Times New Roman"/>
          <w:sz w:val="28"/>
          <w:szCs w:val="28"/>
        </w:rPr>
        <w:t>д</w:t>
      </w:r>
      <w:r w:rsidR="00AD2727" w:rsidRPr="000A69B1">
        <w:rPr>
          <w:rFonts w:ascii="Times New Roman" w:hAnsi="Times New Roman" w:cs="Times New Roman"/>
          <w:sz w:val="28"/>
          <w:szCs w:val="28"/>
        </w:rPr>
        <w:t>ком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C37FBD" w:rsidRPr="000A69B1" w:rsidRDefault="00C37FBD" w:rsidP="00C3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5) даты размещения результатов отбора на едином портале, а также на официальном сайте, не позднее 14-го календарного дня, следующего за днем определения победителя отбора;</w:t>
      </w:r>
    </w:p>
    <w:p w:rsidR="00C772BB" w:rsidRPr="000A69B1" w:rsidRDefault="00C37FBD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6</w:t>
      </w:r>
      <w:r w:rsidR="00BB0A72" w:rsidRPr="000A69B1">
        <w:rPr>
          <w:rFonts w:ascii="Times New Roman" w:hAnsi="Times New Roman" w:cs="Times New Roman"/>
          <w:sz w:val="28"/>
          <w:szCs w:val="28"/>
        </w:rPr>
        <w:t xml:space="preserve">) </w:t>
      </w:r>
      <w:r w:rsidR="00DF254D" w:rsidRPr="000A69B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C0322" w:rsidRPr="000A69B1">
        <w:rPr>
          <w:rFonts w:ascii="Times New Roman" w:hAnsi="Times New Roman" w:cs="Times New Roman"/>
          <w:sz w:val="28"/>
          <w:szCs w:val="28"/>
        </w:rPr>
        <w:t xml:space="preserve">к </w:t>
      </w:r>
      <w:r w:rsidR="008A6F66" w:rsidRPr="000A69B1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475837" w:rsidRPr="000A69B1">
        <w:rPr>
          <w:rFonts w:ascii="Times New Roman" w:hAnsi="Times New Roman" w:cs="Times New Roman"/>
          <w:sz w:val="28"/>
          <w:szCs w:val="28"/>
        </w:rPr>
        <w:t>, предусмотренные пунк</w:t>
      </w:r>
      <w:r w:rsidR="00002E97" w:rsidRPr="000A69B1">
        <w:rPr>
          <w:rFonts w:ascii="Times New Roman" w:hAnsi="Times New Roman" w:cs="Times New Roman"/>
          <w:sz w:val="28"/>
          <w:szCs w:val="28"/>
        </w:rPr>
        <w:t>тами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A674D" w:rsidRPr="000A69B1">
        <w:rPr>
          <w:rFonts w:ascii="Times New Roman" w:hAnsi="Times New Roman" w:cs="Times New Roman"/>
          <w:sz w:val="28"/>
          <w:szCs w:val="28"/>
        </w:rPr>
        <w:t>6</w:t>
      </w:r>
      <w:r w:rsidR="00094E81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="00DA674D" w:rsidRPr="000A69B1">
        <w:rPr>
          <w:rFonts w:ascii="Times New Roman" w:hAnsi="Times New Roman" w:cs="Times New Roman"/>
          <w:sz w:val="28"/>
          <w:szCs w:val="28"/>
        </w:rPr>
        <w:t>10</w:t>
      </w:r>
      <w:r w:rsidR="003C296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002E97" w:rsidRPr="000A69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F7DF5" w:rsidRPr="000A69B1">
        <w:rPr>
          <w:rFonts w:ascii="Times New Roman" w:hAnsi="Times New Roman" w:cs="Times New Roman"/>
          <w:sz w:val="28"/>
          <w:szCs w:val="28"/>
        </w:rPr>
        <w:t>Порядка и перечня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ими для подтверждения</w:t>
      </w:r>
      <w:r w:rsidR="00DA674D" w:rsidRPr="000A69B1">
        <w:rPr>
          <w:rFonts w:ascii="Times New Roman" w:hAnsi="Times New Roman" w:cs="Times New Roman"/>
          <w:sz w:val="28"/>
          <w:szCs w:val="28"/>
        </w:rPr>
        <w:t xml:space="preserve"> их</w:t>
      </w:r>
      <w:r w:rsidR="00C772BB" w:rsidRPr="000A69B1">
        <w:rPr>
          <w:rFonts w:ascii="Times New Roman" w:hAnsi="Times New Roman" w:cs="Times New Roman"/>
          <w:sz w:val="28"/>
          <w:szCs w:val="28"/>
        </w:rPr>
        <w:t xml:space="preserve"> соо</w:t>
      </w:r>
      <w:r w:rsidR="00BB02C2" w:rsidRPr="000A69B1">
        <w:rPr>
          <w:rFonts w:ascii="Times New Roman" w:hAnsi="Times New Roman" w:cs="Times New Roman"/>
          <w:sz w:val="28"/>
          <w:szCs w:val="28"/>
        </w:rPr>
        <w:t>тветствия;</w:t>
      </w:r>
    </w:p>
    <w:p w:rsidR="009F7DF5" w:rsidRPr="000A69B1" w:rsidRDefault="00094E81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7) </w:t>
      </w:r>
      <w:r w:rsidR="009F7DF5" w:rsidRPr="000A69B1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F7DF5" w:rsidRPr="000A69B1" w:rsidRDefault="00094E81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9F7DF5" w:rsidRPr="000A69B1">
        <w:rPr>
          <w:rFonts w:ascii="Times New Roman" w:hAnsi="Times New Roman" w:cs="Times New Roman"/>
          <w:sz w:val="28"/>
          <w:szCs w:val="28"/>
        </w:rPr>
        <w:t>порядка отзыва и возврата предложений (заявок) участников отбора, определяющего в том числе</w:t>
      </w:r>
      <w:r w:rsidR="00CD74E6" w:rsidRPr="000A69B1">
        <w:rPr>
          <w:rFonts w:ascii="Times New Roman" w:hAnsi="Times New Roman" w:cs="Times New Roman"/>
          <w:sz w:val="28"/>
          <w:szCs w:val="28"/>
        </w:rPr>
        <w:t>,</w:t>
      </w:r>
      <w:r w:rsidR="009F7DF5" w:rsidRPr="000A69B1">
        <w:rPr>
          <w:rFonts w:ascii="Times New Roman" w:hAnsi="Times New Roman" w:cs="Times New Roman"/>
          <w:sz w:val="28"/>
          <w:szCs w:val="28"/>
        </w:rPr>
        <w:t xml:space="preserve"> основания для возврата предложений (заявок) участников отбора, порядка внесения изменений в предложения (заявки) участников отбора</w:t>
      </w:r>
      <w:r w:rsidR="00BB0A72" w:rsidRPr="000A69B1">
        <w:rPr>
          <w:rFonts w:ascii="Times New Roman" w:hAnsi="Times New Roman" w:cs="Times New Roman"/>
          <w:sz w:val="28"/>
          <w:szCs w:val="28"/>
        </w:rPr>
        <w:t>;</w:t>
      </w:r>
    </w:p>
    <w:p w:rsidR="009F7DF5" w:rsidRPr="000A69B1" w:rsidRDefault="00094E81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9) </w:t>
      </w:r>
      <w:r w:rsidR="009F7DF5" w:rsidRPr="000A69B1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="00B769E7" w:rsidRPr="000A69B1">
        <w:rPr>
          <w:rFonts w:ascii="Times New Roman" w:hAnsi="Times New Roman" w:cs="Times New Roman"/>
          <w:sz w:val="28"/>
          <w:szCs w:val="28"/>
        </w:rPr>
        <w:t>предложений (заявок) участников отбора;</w:t>
      </w:r>
    </w:p>
    <w:p w:rsidR="00B769E7" w:rsidRPr="000A69B1" w:rsidRDefault="002D1EDC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10) </w:t>
      </w:r>
      <w:r w:rsidR="00B769E7" w:rsidRPr="000A69B1">
        <w:rPr>
          <w:rFonts w:ascii="Times New Roman" w:hAnsi="Times New Roman" w:cs="Times New Roman"/>
          <w:sz w:val="28"/>
          <w:szCs w:val="28"/>
        </w:rPr>
        <w:t>порядк</w:t>
      </w:r>
      <w:r w:rsidR="00C37FBD" w:rsidRPr="000A69B1">
        <w:rPr>
          <w:rFonts w:ascii="Times New Roman" w:hAnsi="Times New Roman" w:cs="Times New Roman"/>
          <w:sz w:val="28"/>
          <w:szCs w:val="28"/>
        </w:rPr>
        <w:t>а</w:t>
      </w:r>
      <w:r w:rsidR="00B769E7" w:rsidRPr="000A69B1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895CE3" w:rsidRPr="000A69B1">
        <w:rPr>
          <w:rFonts w:ascii="Times New Roman" w:hAnsi="Times New Roman" w:cs="Times New Roman"/>
          <w:sz w:val="28"/>
          <w:szCs w:val="28"/>
        </w:rPr>
        <w:t>;</w:t>
      </w:r>
    </w:p>
    <w:p w:rsidR="00895CE3" w:rsidRPr="000A69B1" w:rsidRDefault="002D1EDC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11) </w:t>
      </w:r>
      <w:r w:rsidR="00895CE3" w:rsidRPr="000A69B1">
        <w:rPr>
          <w:rFonts w:ascii="Times New Roman" w:hAnsi="Times New Roman" w:cs="Times New Roman"/>
          <w:sz w:val="28"/>
          <w:szCs w:val="28"/>
        </w:rPr>
        <w:t xml:space="preserve">срока, в течение которого участник отбора </w:t>
      </w:r>
      <w:r w:rsidR="00475837" w:rsidRPr="000A69B1">
        <w:rPr>
          <w:rFonts w:ascii="Times New Roman" w:hAnsi="Times New Roman" w:cs="Times New Roman"/>
          <w:sz w:val="28"/>
          <w:szCs w:val="28"/>
        </w:rPr>
        <w:t>подпис</w:t>
      </w:r>
      <w:r w:rsidR="00C37FBD" w:rsidRPr="000A69B1">
        <w:rPr>
          <w:rFonts w:ascii="Times New Roman" w:hAnsi="Times New Roman" w:cs="Times New Roman"/>
          <w:sz w:val="28"/>
          <w:szCs w:val="28"/>
        </w:rPr>
        <w:t>ывает</w:t>
      </w:r>
      <w:r w:rsidR="00475837" w:rsidRPr="000A69B1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895CE3" w:rsidRPr="000A69B1">
        <w:rPr>
          <w:rFonts w:ascii="Times New Roman" w:hAnsi="Times New Roman" w:cs="Times New Roman"/>
          <w:sz w:val="28"/>
          <w:szCs w:val="28"/>
        </w:rPr>
        <w:t>(договор) о предоставлении субсидии (далее-соглашение);</w:t>
      </w:r>
    </w:p>
    <w:p w:rsidR="00895CE3" w:rsidRPr="000A69B1" w:rsidRDefault="002D1EDC" w:rsidP="00C77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12) </w:t>
      </w:r>
      <w:r w:rsidR="00AC22B2">
        <w:rPr>
          <w:rFonts w:ascii="Times New Roman" w:hAnsi="Times New Roman" w:cs="Times New Roman"/>
          <w:sz w:val="28"/>
          <w:szCs w:val="28"/>
        </w:rPr>
        <w:t>ус</w:t>
      </w:r>
      <w:r w:rsidR="00AC22B2" w:rsidRPr="003A3FED">
        <w:rPr>
          <w:rFonts w:ascii="Times New Roman" w:hAnsi="Times New Roman" w:cs="Times New Roman"/>
          <w:sz w:val="28"/>
          <w:szCs w:val="28"/>
        </w:rPr>
        <w:t>ловий</w:t>
      </w:r>
      <w:r w:rsidR="00895CE3" w:rsidRPr="003A3FED">
        <w:rPr>
          <w:rFonts w:ascii="Times New Roman" w:hAnsi="Times New Roman" w:cs="Times New Roman"/>
          <w:sz w:val="28"/>
          <w:szCs w:val="28"/>
        </w:rPr>
        <w:t xml:space="preserve"> </w:t>
      </w:r>
      <w:r w:rsidR="00895CE3" w:rsidRPr="000A69B1">
        <w:rPr>
          <w:rFonts w:ascii="Times New Roman" w:hAnsi="Times New Roman" w:cs="Times New Roman"/>
          <w:sz w:val="28"/>
          <w:szCs w:val="28"/>
        </w:rPr>
        <w:t>признания участника отбора уклонившимся от заключения соглашения</w:t>
      </w:r>
      <w:r w:rsidR="00C37FBD" w:rsidRPr="000A69B1">
        <w:rPr>
          <w:rFonts w:ascii="Times New Roman" w:hAnsi="Times New Roman" w:cs="Times New Roman"/>
          <w:sz w:val="28"/>
          <w:szCs w:val="28"/>
        </w:rPr>
        <w:t>.</w:t>
      </w:r>
    </w:p>
    <w:p w:rsidR="007654AF" w:rsidRPr="000A69B1" w:rsidRDefault="007654AF" w:rsidP="0076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10.  Требования, которым должен соответствовать </w:t>
      </w:r>
      <w:r w:rsidR="00F3046B" w:rsidRPr="000A69B1">
        <w:rPr>
          <w:rFonts w:ascii="Times New Roman" w:hAnsi="Times New Roman" w:cs="Times New Roman"/>
          <w:sz w:val="28"/>
          <w:szCs w:val="28"/>
        </w:rPr>
        <w:t>участник отбора</w:t>
      </w:r>
      <w:r w:rsidR="00353EA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677F4C" w:rsidRPr="000A69B1">
        <w:rPr>
          <w:rFonts w:ascii="Times New Roman" w:hAnsi="Times New Roman" w:cs="Times New Roman"/>
          <w:sz w:val="28"/>
          <w:szCs w:val="28"/>
        </w:rPr>
        <w:t xml:space="preserve">на 15  число </w:t>
      </w:r>
      <w:r w:rsidR="0050637C" w:rsidRPr="000A69B1">
        <w:rPr>
          <w:rFonts w:ascii="Times New Roman" w:hAnsi="Times New Roman" w:cs="Times New Roman"/>
          <w:sz w:val="28"/>
          <w:szCs w:val="28"/>
        </w:rPr>
        <w:t xml:space="preserve">месяца, предшествующего месяцу </w:t>
      </w:r>
      <w:r w:rsidR="00677F4C" w:rsidRPr="000A69B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71A4A" w:rsidRPr="000A69B1">
        <w:rPr>
          <w:rFonts w:ascii="Times New Roman" w:hAnsi="Times New Roman" w:cs="Times New Roman"/>
          <w:sz w:val="28"/>
          <w:szCs w:val="28"/>
        </w:rPr>
        <w:t xml:space="preserve">его </w:t>
      </w:r>
      <w:r w:rsidR="00677F4C" w:rsidRPr="000A69B1">
        <w:rPr>
          <w:rFonts w:ascii="Times New Roman" w:hAnsi="Times New Roman" w:cs="Times New Roman"/>
          <w:sz w:val="28"/>
          <w:szCs w:val="28"/>
        </w:rPr>
        <w:t xml:space="preserve">предложения  </w:t>
      </w:r>
      <w:r w:rsidR="001166F9" w:rsidRPr="000A69B1">
        <w:rPr>
          <w:rFonts w:ascii="Times New Roman" w:hAnsi="Times New Roman" w:cs="Times New Roman"/>
          <w:sz w:val="28"/>
          <w:szCs w:val="28"/>
        </w:rPr>
        <w:t>(</w:t>
      </w:r>
      <w:r w:rsidR="00677F4C" w:rsidRPr="000A69B1">
        <w:rPr>
          <w:rFonts w:ascii="Times New Roman" w:hAnsi="Times New Roman" w:cs="Times New Roman"/>
          <w:sz w:val="28"/>
          <w:szCs w:val="28"/>
        </w:rPr>
        <w:t>заявки</w:t>
      </w:r>
      <w:r w:rsidR="001166F9" w:rsidRPr="000A69B1">
        <w:rPr>
          <w:rFonts w:ascii="Times New Roman" w:hAnsi="Times New Roman" w:cs="Times New Roman"/>
          <w:sz w:val="28"/>
          <w:szCs w:val="28"/>
        </w:rPr>
        <w:t>)</w:t>
      </w:r>
      <w:r w:rsidR="00677F4C" w:rsidRPr="000A69B1">
        <w:rPr>
          <w:rFonts w:ascii="Times New Roman" w:hAnsi="Times New Roman" w:cs="Times New Roman"/>
          <w:sz w:val="28"/>
          <w:szCs w:val="28"/>
        </w:rPr>
        <w:t xml:space="preserve">  для участия в отборе</w:t>
      </w:r>
      <w:r w:rsidRPr="000A69B1">
        <w:rPr>
          <w:rFonts w:ascii="Times New Roman" w:hAnsi="Times New Roman" w:cs="Times New Roman"/>
          <w:sz w:val="28"/>
          <w:szCs w:val="28"/>
        </w:rPr>
        <w:t>:</w:t>
      </w:r>
    </w:p>
    <w:p w:rsidR="002122B3" w:rsidRPr="000A69B1" w:rsidRDefault="00ED6BD1" w:rsidP="004E6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1C0D72" w:rsidRPr="000A69B1">
        <w:rPr>
          <w:rFonts w:ascii="Times New Roman" w:hAnsi="Times New Roman" w:cs="Times New Roman"/>
          <w:sz w:val="28"/>
          <w:szCs w:val="28"/>
        </w:rPr>
        <w:t>о</w:t>
      </w:r>
      <w:r w:rsidR="002122B3" w:rsidRPr="000A69B1">
        <w:rPr>
          <w:rFonts w:ascii="Times New Roman" w:hAnsi="Times New Roman" w:cs="Times New Roman"/>
          <w:sz w:val="28"/>
          <w:szCs w:val="28"/>
        </w:rPr>
        <w:t>тсутств</w:t>
      </w:r>
      <w:r w:rsidR="001C0D72" w:rsidRPr="000A69B1">
        <w:rPr>
          <w:rFonts w:ascii="Times New Roman" w:hAnsi="Times New Roman" w:cs="Times New Roman"/>
          <w:sz w:val="28"/>
          <w:szCs w:val="28"/>
        </w:rPr>
        <w:t>ие неисполненной обязанности</w:t>
      </w:r>
      <w:r w:rsidR="002122B3" w:rsidRPr="000A69B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0A80" w:rsidRPr="000A69B1" w:rsidRDefault="00040A80" w:rsidP="00F02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</w:t>
      </w:r>
      <w:r w:rsidR="007D52E6" w:rsidRPr="000A69B1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7D52E6" w:rsidRPr="000A69B1">
        <w:rPr>
          <w:rFonts w:ascii="Times New Roman" w:hAnsi="Times New Roman" w:cs="Times New Roman"/>
          <w:sz w:val="28"/>
          <w:szCs w:val="28"/>
        </w:rPr>
        <w:t>ы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</w:t>
      </w:r>
      <w:r w:rsidR="007D52E6" w:rsidRPr="000A69B1">
        <w:rPr>
          <w:rFonts w:ascii="Times New Roman" w:hAnsi="Times New Roman" w:cs="Times New Roman"/>
          <w:sz w:val="28"/>
          <w:szCs w:val="28"/>
        </w:rPr>
        <w:t>йской Федерации,  индивидуальные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D52E6" w:rsidRPr="000A69B1">
        <w:rPr>
          <w:rFonts w:ascii="Times New Roman" w:hAnsi="Times New Roman" w:cs="Times New Roman"/>
          <w:sz w:val="28"/>
          <w:szCs w:val="28"/>
        </w:rPr>
        <w:t>и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7D52E6" w:rsidRPr="000A69B1">
        <w:rPr>
          <w:rFonts w:ascii="Times New Roman" w:hAnsi="Times New Roman" w:cs="Times New Roman"/>
          <w:sz w:val="28"/>
          <w:szCs w:val="28"/>
        </w:rPr>
        <w:t>ы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2122B3" w:rsidRPr="000A69B1" w:rsidRDefault="00040A80" w:rsidP="004E6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ED6BD1" w:rsidRPr="000A69B1">
        <w:rPr>
          <w:rFonts w:ascii="Times New Roman" w:hAnsi="Times New Roman" w:cs="Times New Roman"/>
          <w:sz w:val="28"/>
          <w:szCs w:val="28"/>
        </w:rPr>
        <w:t xml:space="preserve">) </w:t>
      </w:r>
      <w:r w:rsidR="002122B3" w:rsidRPr="000A69B1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22B3" w:rsidRPr="000A69B1" w:rsidRDefault="00040A80" w:rsidP="004E6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ED6BD1" w:rsidRPr="000A69B1">
        <w:rPr>
          <w:rFonts w:ascii="Times New Roman" w:hAnsi="Times New Roman" w:cs="Times New Roman"/>
          <w:sz w:val="28"/>
          <w:szCs w:val="28"/>
        </w:rPr>
        <w:t xml:space="preserve">) </w:t>
      </w:r>
      <w:r w:rsidR="002122B3" w:rsidRPr="000A69B1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4E63B7" w:rsidRPr="000A69B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122B3" w:rsidRPr="000A69B1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 в соответствии с </w:t>
      </w:r>
      <w:r w:rsidR="004026D2" w:rsidRPr="000A69B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2122B3" w:rsidRPr="000A69B1">
        <w:rPr>
          <w:rFonts w:ascii="Times New Roman" w:hAnsi="Times New Roman" w:cs="Times New Roman"/>
          <w:sz w:val="28"/>
          <w:szCs w:val="28"/>
        </w:rPr>
        <w:t>, на основании иных муниц</w:t>
      </w:r>
      <w:r w:rsidR="004E63B7" w:rsidRPr="000A69B1">
        <w:rPr>
          <w:rFonts w:ascii="Times New Roman" w:hAnsi="Times New Roman" w:cs="Times New Roman"/>
          <w:sz w:val="28"/>
          <w:szCs w:val="28"/>
        </w:rPr>
        <w:t>ипальных правовых актов</w:t>
      </w:r>
      <w:r w:rsidR="002122B3" w:rsidRPr="000A69B1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4E63B7" w:rsidRPr="000A69B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0637C" w:rsidRPr="000A69B1">
        <w:rPr>
          <w:rFonts w:ascii="Times New Roman" w:hAnsi="Times New Roman" w:cs="Times New Roman"/>
          <w:sz w:val="28"/>
          <w:szCs w:val="28"/>
        </w:rPr>
        <w:t>Порядком</w:t>
      </w:r>
      <w:r w:rsidR="00ED6BD1" w:rsidRPr="000A69B1">
        <w:rPr>
          <w:rFonts w:ascii="Times New Roman" w:hAnsi="Times New Roman" w:cs="Times New Roman"/>
          <w:sz w:val="28"/>
          <w:szCs w:val="28"/>
        </w:rPr>
        <w:t>.</w:t>
      </w:r>
    </w:p>
    <w:p w:rsidR="007654AF" w:rsidRPr="000A69B1" w:rsidRDefault="007654AF" w:rsidP="0076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11. Требования, предъявляемые к форме и содержанию предложения (заявки), подаваемой </w:t>
      </w:r>
      <w:r w:rsidR="006C7E15" w:rsidRPr="000A69B1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Pr="000A69B1">
        <w:rPr>
          <w:rFonts w:ascii="Times New Roman" w:hAnsi="Times New Roman" w:cs="Times New Roman"/>
          <w:sz w:val="28"/>
          <w:szCs w:val="28"/>
        </w:rPr>
        <w:t>:</w:t>
      </w:r>
    </w:p>
    <w:p w:rsidR="00787646" w:rsidRPr="000A69B1" w:rsidRDefault="007654AF" w:rsidP="0076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</w:t>
      </w:r>
      <w:r w:rsidR="0037222F" w:rsidRPr="000A69B1">
        <w:rPr>
          <w:rFonts w:ascii="Times New Roman" w:hAnsi="Times New Roman" w:cs="Times New Roman"/>
          <w:sz w:val="28"/>
          <w:szCs w:val="28"/>
        </w:rPr>
        <w:t>, в том числе включающая</w:t>
      </w:r>
      <w:r w:rsidR="00787646" w:rsidRPr="000A69B1">
        <w:rPr>
          <w:rFonts w:ascii="Times New Roman" w:hAnsi="Times New Roman" w:cs="Times New Roman"/>
          <w:sz w:val="28"/>
          <w:szCs w:val="28"/>
        </w:rPr>
        <w:t>:</w:t>
      </w:r>
    </w:p>
    <w:p w:rsidR="007654AF" w:rsidRPr="000A69B1" w:rsidRDefault="007654AF" w:rsidP="0076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 справку-расчет субсидий на производство и реализацию продукции  растениеводства в защищенном  (открытом) грунте  </w:t>
      </w:r>
      <w:r w:rsidR="000D06BC">
        <w:rPr>
          <w:rFonts w:ascii="Times New Roman" w:hAnsi="Times New Roman" w:cs="Times New Roman"/>
          <w:sz w:val="28"/>
          <w:szCs w:val="28"/>
        </w:rPr>
        <w:t>по форме, установленной  приложением  к  настоящему Порядку</w:t>
      </w:r>
      <w:r w:rsidR="00787646" w:rsidRPr="000A69B1">
        <w:rPr>
          <w:rFonts w:ascii="Times New Roman" w:hAnsi="Times New Roman" w:cs="Times New Roman"/>
          <w:sz w:val="28"/>
          <w:szCs w:val="28"/>
        </w:rPr>
        <w:t>;</w:t>
      </w:r>
    </w:p>
    <w:p w:rsidR="00B10E31" w:rsidRPr="000A69B1" w:rsidRDefault="009C7404" w:rsidP="00B1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10E31" w:rsidRPr="000A69B1">
        <w:rPr>
          <w:rFonts w:ascii="Times New Roman" w:hAnsi="Times New Roman" w:cs="Times New Roman"/>
          <w:sz w:val="28"/>
          <w:szCs w:val="28"/>
        </w:rPr>
        <w:t>документ</w:t>
      </w:r>
      <w:r w:rsidRPr="000A69B1">
        <w:rPr>
          <w:rFonts w:ascii="Times New Roman" w:hAnsi="Times New Roman" w:cs="Times New Roman"/>
          <w:sz w:val="28"/>
          <w:szCs w:val="28"/>
        </w:rPr>
        <w:t>а</w:t>
      </w:r>
      <w:r w:rsidR="00B10E31" w:rsidRPr="000A69B1">
        <w:rPr>
          <w:rFonts w:ascii="Times New Roman" w:hAnsi="Times New Roman" w:cs="Times New Roman"/>
          <w:sz w:val="28"/>
          <w:szCs w:val="28"/>
        </w:rPr>
        <w:t xml:space="preserve"> о праве собственности или аренды посевных площадей от</w:t>
      </w:r>
      <w:r w:rsidRPr="000A69B1">
        <w:rPr>
          <w:rFonts w:ascii="Times New Roman" w:hAnsi="Times New Roman" w:cs="Times New Roman"/>
          <w:sz w:val="28"/>
          <w:szCs w:val="28"/>
        </w:rPr>
        <w:t>крытого или защищенного грунта;</w:t>
      </w:r>
    </w:p>
    <w:p w:rsidR="00787646" w:rsidRPr="000A69B1" w:rsidRDefault="00787646" w:rsidP="00787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787646" w:rsidRPr="002A4620" w:rsidRDefault="00787646" w:rsidP="0076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</w:t>
      </w:r>
      <w:r w:rsidR="00677F4C" w:rsidRPr="000A69B1">
        <w:rPr>
          <w:rFonts w:ascii="Times New Roman" w:hAnsi="Times New Roman" w:cs="Times New Roman"/>
          <w:sz w:val="28"/>
          <w:szCs w:val="28"/>
        </w:rPr>
        <w:t>х данных (для физического лица</w:t>
      </w:r>
      <w:r w:rsidR="00677F4C" w:rsidRPr="002A462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A4620" w:rsidRPr="002A462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654AF" w:rsidRPr="000A69B1" w:rsidRDefault="009E08AC" w:rsidP="0076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7654AF" w:rsidRPr="000A69B1">
        <w:rPr>
          <w:rFonts w:ascii="Times New Roman" w:hAnsi="Times New Roman" w:cs="Times New Roman"/>
          <w:sz w:val="28"/>
          <w:szCs w:val="28"/>
        </w:rPr>
        <w:t>)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</w:t>
      </w:r>
      <w:r w:rsidR="00736595">
        <w:rPr>
          <w:rFonts w:ascii="Times New Roman" w:hAnsi="Times New Roman" w:cs="Times New Roman"/>
          <w:sz w:val="28"/>
          <w:szCs w:val="28"/>
        </w:rPr>
        <w:t>ом листе документа (документов)</w:t>
      </w:r>
      <w:r w:rsidR="00736595" w:rsidRPr="0073659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D3F1E" w:rsidRPr="000A69B1" w:rsidRDefault="00411AE5" w:rsidP="00A369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 xml:space="preserve">12. </w:t>
      </w:r>
      <w:r w:rsidR="00A369CD" w:rsidRPr="000A69B1">
        <w:rPr>
          <w:rFonts w:ascii="Times New Roman" w:hAnsi="Times New Roman"/>
          <w:sz w:val="28"/>
          <w:szCs w:val="28"/>
        </w:rPr>
        <w:t>Получатель подает</w:t>
      </w:r>
      <w:r w:rsidR="006C7E15" w:rsidRPr="000A69B1">
        <w:rPr>
          <w:rFonts w:ascii="Times New Roman" w:hAnsi="Times New Roman"/>
          <w:sz w:val="28"/>
          <w:szCs w:val="28"/>
        </w:rPr>
        <w:t xml:space="preserve"> для предоставления субсидии в соответствии с настоящим Порядком</w:t>
      </w:r>
      <w:r w:rsidR="00A369CD" w:rsidRPr="000A69B1">
        <w:rPr>
          <w:rFonts w:ascii="Times New Roman" w:hAnsi="Times New Roman"/>
          <w:sz w:val="28"/>
          <w:szCs w:val="28"/>
        </w:rPr>
        <w:t xml:space="preserve"> предложение (заявку) на участие в отборе</w:t>
      </w:r>
      <w:r w:rsidR="00EF1907" w:rsidRPr="000A69B1">
        <w:rPr>
          <w:rFonts w:ascii="Times New Roman" w:hAnsi="Times New Roman"/>
          <w:sz w:val="28"/>
          <w:szCs w:val="28"/>
        </w:rPr>
        <w:t xml:space="preserve"> </w:t>
      </w:r>
      <w:r w:rsidR="006C7E15" w:rsidRPr="000A69B1">
        <w:rPr>
          <w:rFonts w:ascii="Times New Roman" w:hAnsi="Times New Roman"/>
          <w:sz w:val="28"/>
          <w:szCs w:val="28"/>
        </w:rPr>
        <w:t>по направлению затрат (недополученных доходов)</w:t>
      </w:r>
      <w:r w:rsidR="00F0218D" w:rsidRPr="000A69B1">
        <w:rPr>
          <w:rFonts w:ascii="Times New Roman" w:hAnsi="Times New Roman"/>
          <w:sz w:val="28"/>
          <w:szCs w:val="28"/>
        </w:rPr>
        <w:t>,</w:t>
      </w:r>
      <w:r w:rsidR="00F91FA3" w:rsidRPr="000A69B1">
        <w:rPr>
          <w:rFonts w:ascii="Times New Roman" w:hAnsi="Times New Roman"/>
          <w:sz w:val="28"/>
          <w:szCs w:val="28"/>
        </w:rPr>
        <w:t xml:space="preserve"> связанными</w:t>
      </w:r>
      <w:r w:rsidR="006C7E15" w:rsidRPr="000A69B1">
        <w:rPr>
          <w:rFonts w:ascii="Times New Roman" w:hAnsi="Times New Roman"/>
          <w:sz w:val="28"/>
          <w:szCs w:val="28"/>
        </w:rPr>
        <w:t xml:space="preserve"> с </w:t>
      </w:r>
      <w:r w:rsidR="00365A04" w:rsidRPr="000A69B1">
        <w:rPr>
          <w:rFonts w:ascii="Times New Roman" w:hAnsi="Times New Roman"/>
          <w:sz w:val="28"/>
          <w:szCs w:val="28"/>
        </w:rPr>
        <w:t>вида</w:t>
      </w:r>
      <w:r w:rsidR="00F91FA3" w:rsidRPr="000A69B1">
        <w:rPr>
          <w:rFonts w:ascii="Times New Roman" w:hAnsi="Times New Roman"/>
          <w:sz w:val="28"/>
          <w:szCs w:val="28"/>
        </w:rPr>
        <w:t>ми деятельности, предусмотренными</w:t>
      </w:r>
      <w:r w:rsidR="00365A04" w:rsidRPr="000A69B1">
        <w:rPr>
          <w:rFonts w:ascii="Times New Roman" w:hAnsi="Times New Roman"/>
          <w:sz w:val="28"/>
          <w:szCs w:val="28"/>
        </w:rPr>
        <w:t xml:space="preserve"> пунктом</w:t>
      </w:r>
      <w:r w:rsidR="006C7E15" w:rsidRPr="000A69B1">
        <w:rPr>
          <w:rFonts w:ascii="Times New Roman" w:hAnsi="Times New Roman"/>
          <w:sz w:val="28"/>
          <w:szCs w:val="28"/>
        </w:rPr>
        <w:t xml:space="preserve"> 6 настоящего П</w:t>
      </w:r>
      <w:r w:rsidR="005D3F1E" w:rsidRPr="000A69B1">
        <w:rPr>
          <w:rFonts w:ascii="Times New Roman" w:hAnsi="Times New Roman"/>
          <w:sz w:val="28"/>
          <w:szCs w:val="28"/>
        </w:rPr>
        <w:t>орядка.</w:t>
      </w:r>
      <w:r w:rsidR="00567418" w:rsidRPr="000A69B1">
        <w:rPr>
          <w:rFonts w:ascii="Times New Roman" w:hAnsi="Times New Roman"/>
          <w:sz w:val="28"/>
          <w:szCs w:val="28"/>
        </w:rPr>
        <w:t xml:space="preserve"> </w:t>
      </w:r>
      <w:r w:rsidR="004A0AF9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4A0AF9" w:rsidRPr="003A3FED">
        <w:rPr>
          <w:rFonts w:ascii="Times New Roman" w:hAnsi="Times New Roman" w:cs="Times New Roman"/>
          <w:sz w:val="28"/>
          <w:szCs w:val="28"/>
        </w:rPr>
        <w:t>предложения (заявки</w:t>
      </w:r>
      <w:r w:rsidR="00567418" w:rsidRPr="003A3FED">
        <w:rPr>
          <w:rFonts w:ascii="Times New Roman" w:hAnsi="Times New Roman" w:cs="Times New Roman"/>
          <w:sz w:val="28"/>
          <w:szCs w:val="28"/>
        </w:rPr>
        <w:t>) на уч</w:t>
      </w:r>
      <w:r w:rsidR="00567418" w:rsidRPr="000A69B1">
        <w:rPr>
          <w:rFonts w:ascii="Times New Roman" w:hAnsi="Times New Roman" w:cs="Times New Roman"/>
          <w:sz w:val="28"/>
          <w:szCs w:val="28"/>
        </w:rPr>
        <w:t>астие в отборе непосредственно в Уполномоченный орган</w:t>
      </w:r>
      <w:r w:rsidR="004A0AF9">
        <w:rPr>
          <w:rFonts w:ascii="Times New Roman" w:hAnsi="Times New Roman" w:cs="Times New Roman"/>
          <w:sz w:val="28"/>
          <w:szCs w:val="28"/>
        </w:rPr>
        <w:t>,</w:t>
      </w:r>
      <w:r w:rsidR="00567418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567418"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</w:t>
      </w:r>
      <w:r w:rsidR="00567418" w:rsidRPr="000A69B1">
        <w:rPr>
          <w:rFonts w:ascii="Times New Roman" w:hAnsi="Times New Roman" w:cs="Times New Roman"/>
          <w:sz w:val="28"/>
          <w:szCs w:val="28"/>
        </w:rPr>
        <w:t>требуется прошнуровать и пронумеровать.</w:t>
      </w:r>
    </w:p>
    <w:p w:rsidR="00A369CD" w:rsidRPr="000A69B1" w:rsidRDefault="005D3F1E" w:rsidP="00A369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13. Получатель вправе</w:t>
      </w:r>
      <w:r w:rsidR="00F0218D" w:rsidRPr="000A69B1">
        <w:rPr>
          <w:rFonts w:ascii="Times New Roman" w:hAnsi="Times New Roman"/>
          <w:sz w:val="28"/>
          <w:szCs w:val="28"/>
        </w:rPr>
        <w:t xml:space="preserve"> </w:t>
      </w:r>
      <w:r w:rsidR="00A369CD" w:rsidRPr="000A69B1">
        <w:rPr>
          <w:rFonts w:ascii="Times New Roman" w:hAnsi="Times New Roman"/>
          <w:sz w:val="28"/>
          <w:szCs w:val="28"/>
        </w:rPr>
        <w:t>изменить (дополнить) или отозвать свое предложение (заявку)</w:t>
      </w:r>
      <w:r w:rsidR="00F0218D" w:rsidRPr="000A69B1">
        <w:rPr>
          <w:rFonts w:ascii="Times New Roman" w:hAnsi="Times New Roman"/>
          <w:sz w:val="28"/>
          <w:szCs w:val="28"/>
        </w:rPr>
        <w:t>, но не позднее</w:t>
      </w:r>
      <w:r w:rsidR="00A369CD" w:rsidRPr="000A69B1">
        <w:rPr>
          <w:rFonts w:ascii="Times New Roman" w:hAnsi="Times New Roman"/>
          <w:sz w:val="28"/>
          <w:szCs w:val="28"/>
        </w:rPr>
        <w:t xml:space="preserve"> даты окончания срока </w:t>
      </w:r>
      <w:r w:rsidR="00EF1907" w:rsidRPr="000A69B1">
        <w:rPr>
          <w:rFonts w:ascii="Times New Roman" w:hAnsi="Times New Roman"/>
          <w:sz w:val="28"/>
          <w:szCs w:val="28"/>
        </w:rPr>
        <w:t xml:space="preserve">их </w:t>
      </w:r>
      <w:r w:rsidR="00A369CD" w:rsidRPr="000A69B1">
        <w:rPr>
          <w:rFonts w:ascii="Times New Roman" w:hAnsi="Times New Roman"/>
          <w:sz w:val="28"/>
          <w:szCs w:val="28"/>
        </w:rPr>
        <w:t xml:space="preserve">приема </w:t>
      </w:r>
      <w:r w:rsidR="00EF1907" w:rsidRPr="000A69B1">
        <w:rPr>
          <w:rFonts w:ascii="Times New Roman" w:hAnsi="Times New Roman"/>
          <w:sz w:val="28"/>
          <w:szCs w:val="28"/>
        </w:rPr>
        <w:t>по очередному</w:t>
      </w:r>
      <w:r w:rsidR="002B0E97" w:rsidRPr="000A69B1">
        <w:rPr>
          <w:rFonts w:ascii="Times New Roman" w:hAnsi="Times New Roman"/>
          <w:sz w:val="28"/>
          <w:szCs w:val="28"/>
        </w:rPr>
        <w:t xml:space="preserve"> </w:t>
      </w:r>
      <w:r w:rsidR="00F0218D" w:rsidRPr="000A69B1">
        <w:rPr>
          <w:rFonts w:ascii="Times New Roman" w:hAnsi="Times New Roman"/>
          <w:sz w:val="28"/>
          <w:szCs w:val="28"/>
        </w:rPr>
        <w:t>э</w:t>
      </w:r>
      <w:r w:rsidR="00A369CD" w:rsidRPr="000A69B1">
        <w:rPr>
          <w:rFonts w:ascii="Times New Roman" w:hAnsi="Times New Roman"/>
          <w:sz w:val="28"/>
          <w:szCs w:val="28"/>
        </w:rPr>
        <w:t>тап</w:t>
      </w:r>
      <w:r w:rsidR="00EF1907" w:rsidRPr="000A69B1">
        <w:rPr>
          <w:rFonts w:ascii="Times New Roman" w:hAnsi="Times New Roman"/>
          <w:sz w:val="28"/>
          <w:szCs w:val="28"/>
        </w:rPr>
        <w:t>у</w:t>
      </w:r>
      <w:r w:rsidR="00A369CD" w:rsidRPr="000A69B1">
        <w:rPr>
          <w:rFonts w:ascii="Times New Roman" w:hAnsi="Times New Roman"/>
          <w:sz w:val="28"/>
          <w:szCs w:val="28"/>
        </w:rPr>
        <w:t>, направив (вручив) письмо, содержащее соответствующую информацию, подписанное уполномоченным лицом.</w:t>
      </w:r>
    </w:p>
    <w:p w:rsidR="00002E97" w:rsidRPr="000A69B1" w:rsidRDefault="002B0E97" w:rsidP="00A36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14</w:t>
      </w:r>
      <w:r w:rsidR="00A369CD" w:rsidRPr="000A69B1">
        <w:rPr>
          <w:rFonts w:ascii="Times New Roman" w:hAnsi="Times New Roman" w:cs="Times New Roman"/>
          <w:sz w:val="28"/>
          <w:szCs w:val="28"/>
        </w:rPr>
        <w:t>.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654AF" w:rsidRPr="000A69B1">
        <w:rPr>
          <w:rFonts w:ascii="Times New Roman" w:hAnsi="Times New Roman" w:cs="Times New Roman"/>
          <w:sz w:val="28"/>
          <w:szCs w:val="28"/>
        </w:rPr>
        <w:t xml:space="preserve">Предложение (заявка) на участие в отборе предоставляются </w:t>
      </w:r>
      <w:r w:rsidR="00002E97" w:rsidRPr="000A69B1">
        <w:rPr>
          <w:rFonts w:ascii="Times New Roman" w:hAnsi="Times New Roman" w:cs="Times New Roman"/>
          <w:sz w:val="28"/>
          <w:szCs w:val="28"/>
        </w:rPr>
        <w:t>по выбору участника отбора:</w:t>
      </w:r>
    </w:p>
    <w:p w:rsidR="00002E97" w:rsidRPr="000A69B1" w:rsidRDefault="00002E97" w:rsidP="00002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</w:t>
      </w:r>
      <w:r w:rsidR="007654AF" w:rsidRPr="000A69B1">
        <w:rPr>
          <w:rFonts w:ascii="Times New Roman" w:hAnsi="Times New Roman" w:cs="Times New Roman"/>
          <w:sz w:val="28"/>
          <w:szCs w:val="28"/>
        </w:rPr>
        <w:t xml:space="preserve"> по адр</w:t>
      </w:r>
      <w:r w:rsidRPr="000A69B1">
        <w:rPr>
          <w:rFonts w:ascii="Times New Roman" w:hAnsi="Times New Roman" w:cs="Times New Roman"/>
          <w:sz w:val="28"/>
          <w:szCs w:val="28"/>
        </w:rPr>
        <w:t>есу Уполномоченного органа непосредственно</w:t>
      </w:r>
      <w:r w:rsidR="00503141" w:rsidRPr="000A69B1">
        <w:rPr>
          <w:rFonts w:ascii="Times New Roman" w:hAnsi="Times New Roman" w:cs="Times New Roman"/>
          <w:sz w:val="28"/>
          <w:szCs w:val="28"/>
        </w:rPr>
        <w:t xml:space="preserve"> в отдел сельского хозяйства комитета экономической политики администрации Ханты-Мансийского района</w:t>
      </w:r>
      <w:r w:rsidR="007654AF" w:rsidRPr="000A69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26D2" w:rsidRPr="000A69B1">
        <w:rPr>
          <w:rFonts w:ascii="Times New Roman" w:hAnsi="Times New Roman" w:cs="Times New Roman"/>
          <w:sz w:val="28"/>
          <w:szCs w:val="28"/>
        </w:rPr>
        <w:t>–</w:t>
      </w:r>
      <w:r w:rsidR="007654AF" w:rsidRPr="000A69B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6D2" w:rsidRPr="000A69B1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7654AF" w:rsidRPr="000A69B1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0A69B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2F2DE9" w:rsidRPr="000A69B1" w:rsidRDefault="002F2DE9" w:rsidP="002F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2) через многофункциональный центр предоставления государственных и муниципальных услуг;</w:t>
      </w:r>
    </w:p>
    <w:p w:rsidR="002F2DE9" w:rsidRPr="000A69B1" w:rsidRDefault="002F2DE9" w:rsidP="002F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3) в электронной форме посредством федеральной государственной информационной системы "Единый портал государственных и муниципальных услуг (далее-Портал).</w:t>
      </w:r>
    </w:p>
    <w:p w:rsidR="002F2DE9" w:rsidRPr="000A69B1" w:rsidRDefault="002F2DE9" w:rsidP="00CE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</w:t>
      </w:r>
      <w:r w:rsidR="00616D9E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411AE5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1A7AD7" w:rsidRPr="000A69B1">
        <w:rPr>
          <w:rFonts w:ascii="Times New Roman" w:hAnsi="Times New Roman" w:cs="Times New Roman"/>
          <w:sz w:val="28"/>
          <w:szCs w:val="28"/>
        </w:rPr>
        <w:t>15</w:t>
      </w:r>
      <w:r w:rsidRPr="000A69B1">
        <w:rPr>
          <w:rFonts w:ascii="Times New Roman" w:hAnsi="Times New Roman" w:cs="Times New Roman"/>
          <w:sz w:val="28"/>
          <w:szCs w:val="28"/>
        </w:rPr>
        <w:t>. В случае п</w:t>
      </w:r>
      <w:r w:rsidR="00411AE5" w:rsidRPr="000A69B1">
        <w:rPr>
          <w:rFonts w:ascii="Times New Roman" w:hAnsi="Times New Roman" w:cs="Times New Roman"/>
          <w:sz w:val="28"/>
          <w:szCs w:val="28"/>
        </w:rPr>
        <w:t>одачи предложения (заявки) на участие в отборе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411AE5" w:rsidRPr="000A69B1">
        <w:rPr>
          <w:rFonts w:ascii="Times New Roman" w:hAnsi="Times New Roman" w:cs="Times New Roman"/>
          <w:sz w:val="28"/>
          <w:szCs w:val="28"/>
        </w:rPr>
        <w:t>в</w:t>
      </w:r>
      <w:r w:rsidRPr="000A69B1">
        <w:rPr>
          <w:rFonts w:ascii="Times New Roman" w:hAnsi="Times New Roman" w:cs="Times New Roman"/>
          <w:sz w:val="28"/>
          <w:szCs w:val="28"/>
        </w:rPr>
        <w:t xml:space="preserve">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разделе Портала Получателю будет представлена информация о ходе рассмотрения документов. </w:t>
      </w:r>
    </w:p>
    <w:p w:rsidR="00314E05" w:rsidRPr="000A69B1" w:rsidRDefault="003F6E07" w:rsidP="0031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AF212E" w:rsidRPr="000A69B1">
        <w:rPr>
          <w:rFonts w:ascii="Times New Roman" w:hAnsi="Times New Roman" w:cs="Times New Roman"/>
          <w:sz w:val="28"/>
          <w:szCs w:val="28"/>
        </w:rPr>
        <w:t>6</w:t>
      </w:r>
      <w:r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D008D4" w:rsidRPr="000A69B1">
        <w:rPr>
          <w:rFonts w:ascii="Times New Roman" w:hAnsi="Times New Roman" w:cs="Times New Roman"/>
          <w:sz w:val="28"/>
          <w:szCs w:val="28"/>
        </w:rPr>
        <w:t>Предложение (заяв</w:t>
      </w:r>
      <w:r w:rsidR="00002E97" w:rsidRPr="000A69B1">
        <w:rPr>
          <w:rFonts w:ascii="Times New Roman" w:hAnsi="Times New Roman" w:cs="Times New Roman"/>
          <w:sz w:val="28"/>
          <w:szCs w:val="28"/>
        </w:rPr>
        <w:t>к</w:t>
      </w:r>
      <w:r w:rsidR="00D008D4" w:rsidRPr="000A69B1">
        <w:rPr>
          <w:rFonts w:ascii="Times New Roman" w:hAnsi="Times New Roman" w:cs="Times New Roman"/>
          <w:sz w:val="28"/>
          <w:szCs w:val="28"/>
        </w:rPr>
        <w:t>а</w:t>
      </w:r>
      <w:r w:rsidR="00002E97" w:rsidRPr="000A69B1">
        <w:rPr>
          <w:rFonts w:ascii="Times New Roman" w:hAnsi="Times New Roman" w:cs="Times New Roman"/>
          <w:sz w:val="28"/>
          <w:szCs w:val="28"/>
        </w:rPr>
        <w:t>)</w:t>
      </w:r>
      <w:r w:rsidR="00D008D4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5D3F1E" w:rsidRPr="000A69B1">
        <w:rPr>
          <w:rFonts w:ascii="Times New Roman" w:hAnsi="Times New Roman" w:cs="Times New Roman"/>
          <w:sz w:val="28"/>
          <w:szCs w:val="28"/>
        </w:rPr>
        <w:t xml:space="preserve">Получателя на участие в отборе </w:t>
      </w:r>
      <w:r w:rsidR="00023FB7" w:rsidRPr="000A69B1">
        <w:rPr>
          <w:rFonts w:ascii="Times New Roman" w:hAnsi="Times New Roman"/>
          <w:sz w:val="28"/>
          <w:szCs w:val="28"/>
        </w:rPr>
        <w:t>проверяется специалистом-экспертом отдела</w:t>
      </w:r>
      <w:r w:rsidR="00D008D4" w:rsidRPr="000A69B1">
        <w:rPr>
          <w:rFonts w:ascii="Times New Roman" w:hAnsi="Times New Roman"/>
          <w:sz w:val="28"/>
          <w:szCs w:val="28"/>
        </w:rPr>
        <w:t xml:space="preserve"> </w:t>
      </w:r>
      <w:r w:rsidR="006F4690" w:rsidRPr="000A69B1">
        <w:rPr>
          <w:rFonts w:ascii="Times New Roman" w:hAnsi="Times New Roman"/>
          <w:sz w:val="28"/>
          <w:szCs w:val="28"/>
        </w:rPr>
        <w:t xml:space="preserve">сельского хозяйства </w:t>
      </w:r>
      <w:r w:rsidR="00D008D4" w:rsidRPr="000A69B1">
        <w:rPr>
          <w:rFonts w:ascii="Times New Roman" w:hAnsi="Times New Roman"/>
          <w:sz w:val="28"/>
          <w:szCs w:val="28"/>
        </w:rPr>
        <w:t>на соответствие треб</w:t>
      </w:r>
      <w:r w:rsidR="00314E05" w:rsidRPr="000A69B1">
        <w:rPr>
          <w:rFonts w:ascii="Times New Roman" w:hAnsi="Times New Roman"/>
          <w:sz w:val="28"/>
          <w:szCs w:val="28"/>
        </w:rPr>
        <w:t>ованиям к ее форме и содержанию, дате и времени подачи, установленных объявлением о проведении отбора, и возвращается Получателю в связи с её отклонением по следующим основаниям:</w:t>
      </w:r>
    </w:p>
    <w:p w:rsidR="00314E05" w:rsidRPr="000A69B1" w:rsidRDefault="00314E05" w:rsidP="00314E0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1) несоответствие требования</w:t>
      </w:r>
      <w:r w:rsidR="006F4690" w:rsidRPr="000A69B1">
        <w:rPr>
          <w:rFonts w:ascii="Times New Roman" w:hAnsi="Times New Roman"/>
          <w:sz w:val="28"/>
          <w:szCs w:val="28"/>
        </w:rPr>
        <w:t xml:space="preserve">м, предусмотренным пунктом </w:t>
      </w:r>
      <w:r w:rsidRPr="000A69B1">
        <w:rPr>
          <w:rFonts w:ascii="Times New Roman" w:hAnsi="Times New Roman"/>
          <w:sz w:val="28"/>
          <w:szCs w:val="28"/>
        </w:rPr>
        <w:t>11 настоящего Порядка, или непредставление (представление не в полном объеме) указанных документов;</w:t>
      </w:r>
    </w:p>
    <w:p w:rsidR="006F4690" w:rsidRPr="000A69B1" w:rsidRDefault="006F4690" w:rsidP="006F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 несоответствие требованиям, предусмотренным пунктом 12 настоящего Порядка;</w:t>
      </w:r>
    </w:p>
    <w:p w:rsidR="00314E05" w:rsidRPr="000A69B1" w:rsidRDefault="006F4690" w:rsidP="00314E0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3</w:t>
      </w:r>
      <w:r w:rsidR="00314E05" w:rsidRPr="000A69B1">
        <w:rPr>
          <w:rFonts w:ascii="Times New Roman" w:hAnsi="Times New Roman"/>
          <w:sz w:val="28"/>
          <w:szCs w:val="28"/>
        </w:rPr>
        <w:t xml:space="preserve">) подача </w:t>
      </w:r>
      <w:r w:rsidRPr="000A69B1">
        <w:rPr>
          <w:rFonts w:ascii="Times New Roman" w:hAnsi="Times New Roman"/>
          <w:sz w:val="28"/>
          <w:szCs w:val="28"/>
        </w:rPr>
        <w:t xml:space="preserve">в текущем году </w:t>
      </w:r>
      <w:r w:rsidR="008D6D58" w:rsidRPr="000A69B1">
        <w:rPr>
          <w:rFonts w:ascii="Times New Roman" w:hAnsi="Times New Roman"/>
          <w:sz w:val="28"/>
          <w:szCs w:val="28"/>
        </w:rPr>
        <w:t xml:space="preserve">предложения (заявки) </w:t>
      </w:r>
      <w:r w:rsidR="00314E05" w:rsidRPr="000A69B1">
        <w:rPr>
          <w:rFonts w:ascii="Times New Roman" w:hAnsi="Times New Roman"/>
          <w:sz w:val="28"/>
          <w:szCs w:val="28"/>
        </w:rPr>
        <w:t>после</w:t>
      </w:r>
      <w:r w:rsidR="00F91FA3" w:rsidRPr="000A69B1">
        <w:rPr>
          <w:rFonts w:ascii="Times New Roman" w:hAnsi="Times New Roman"/>
          <w:sz w:val="28"/>
          <w:szCs w:val="28"/>
        </w:rPr>
        <w:t xml:space="preserve"> 5 декабря 17</w:t>
      </w:r>
      <w:r w:rsidRPr="000A69B1">
        <w:rPr>
          <w:rFonts w:ascii="Times New Roman" w:hAnsi="Times New Roman"/>
          <w:sz w:val="28"/>
          <w:szCs w:val="28"/>
        </w:rPr>
        <w:t xml:space="preserve"> ч. 00 мин., установленной</w:t>
      </w:r>
      <w:r w:rsidR="00314E05" w:rsidRPr="000A69B1">
        <w:rPr>
          <w:rFonts w:ascii="Times New Roman" w:hAnsi="Times New Roman"/>
          <w:sz w:val="28"/>
          <w:szCs w:val="28"/>
        </w:rPr>
        <w:t xml:space="preserve"> </w:t>
      </w:r>
      <w:r w:rsidR="008D6D58" w:rsidRPr="000A69B1">
        <w:rPr>
          <w:rFonts w:ascii="Times New Roman" w:hAnsi="Times New Roman"/>
          <w:sz w:val="28"/>
          <w:szCs w:val="28"/>
        </w:rPr>
        <w:t>в объявлении о проведении отбора</w:t>
      </w:r>
      <w:r w:rsidRPr="000A69B1">
        <w:rPr>
          <w:rFonts w:ascii="Times New Roman" w:hAnsi="Times New Roman"/>
          <w:sz w:val="28"/>
          <w:szCs w:val="28"/>
        </w:rPr>
        <w:t xml:space="preserve"> для подачи в соответствии с настоящим Порядком</w:t>
      </w:r>
      <w:r w:rsidR="008D6D58" w:rsidRPr="000A69B1">
        <w:rPr>
          <w:rFonts w:ascii="Times New Roman" w:hAnsi="Times New Roman"/>
          <w:sz w:val="28"/>
          <w:szCs w:val="28"/>
        </w:rPr>
        <w:t>.</w:t>
      </w:r>
    </w:p>
    <w:p w:rsidR="00D008D4" w:rsidRPr="000A69B1" w:rsidRDefault="00853304" w:rsidP="00D0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17</w:t>
      </w:r>
      <w:r w:rsidR="00D008D4" w:rsidRPr="000A69B1">
        <w:rPr>
          <w:rFonts w:ascii="Times New Roman" w:hAnsi="Times New Roman"/>
          <w:sz w:val="28"/>
          <w:szCs w:val="28"/>
        </w:rPr>
        <w:t xml:space="preserve">. Решение о возврате зарегистрированного </w:t>
      </w:r>
      <w:r w:rsidR="005D3F1E" w:rsidRPr="000A69B1">
        <w:rPr>
          <w:rFonts w:ascii="Times New Roman" w:hAnsi="Times New Roman"/>
          <w:sz w:val="28"/>
          <w:szCs w:val="28"/>
        </w:rPr>
        <w:t>предложения (</w:t>
      </w:r>
      <w:r w:rsidR="00D008D4" w:rsidRPr="000A69B1">
        <w:rPr>
          <w:rFonts w:ascii="Times New Roman" w:hAnsi="Times New Roman"/>
          <w:sz w:val="28"/>
          <w:szCs w:val="28"/>
        </w:rPr>
        <w:t>заявки</w:t>
      </w:r>
      <w:r w:rsidR="005D3F1E" w:rsidRPr="000A69B1">
        <w:rPr>
          <w:rFonts w:ascii="Times New Roman" w:hAnsi="Times New Roman"/>
          <w:sz w:val="28"/>
          <w:szCs w:val="28"/>
        </w:rPr>
        <w:t>)</w:t>
      </w:r>
      <w:r w:rsidR="00D008D4" w:rsidRPr="000A69B1">
        <w:rPr>
          <w:rFonts w:ascii="Times New Roman" w:hAnsi="Times New Roman"/>
          <w:sz w:val="28"/>
          <w:szCs w:val="28"/>
        </w:rPr>
        <w:t xml:space="preserve"> с указанием оснований и фактов оформляется письмом на официальном бланке </w:t>
      </w:r>
      <w:r w:rsidR="005D3F1E" w:rsidRPr="000A69B1">
        <w:rPr>
          <w:rFonts w:ascii="Times New Roman" w:hAnsi="Times New Roman"/>
          <w:sz w:val="28"/>
          <w:szCs w:val="28"/>
        </w:rPr>
        <w:t>У</w:t>
      </w:r>
      <w:r w:rsidR="00D008D4" w:rsidRPr="000A69B1">
        <w:rPr>
          <w:rFonts w:ascii="Times New Roman" w:hAnsi="Times New Roman"/>
          <w:sz w:val="28"/>
          <w:szCs w:val="28"/>
        </w:rPr>
        <w:t>полномоченного органа и направляется (вручается)</w:t>
      </w:r>
      <w:r w:rsidR="005D3F1E" w:rsidRPr="000A69B1">
        <w:rPr>
          <w:rFonts w:ascii="Times New Roman" w:hAnsi="Times New Roman"/>
          <w:sz w:val="28"/>
          <w:szCs w:val="28"/>
        </w:rPr>
        <w:t xml:space="preserve"> Получателю</w:t>
      </w:r>
      <w:r w:rsidR="00D008D4" w:rsidRPr="000A69B1">
        <w:rPr>
          <w:rFonts w:ascii="Times New Roman" w:hAnsi="Times New Roman"/>
          <w:sz w:val="28"/>
          <w:szCs w:val="28"/>
        </w:rPr>
        <w:t>, подавшему</w:t>
      </w:r>
      <w:r w:rsidR="005D3F1E" w:rsidRPr="000A69B1">
        <w:rPr>
          <w:rFonts w:ascii="Times New Roman" w:hAnsi="Times New Roman"/>
          <w:sz w:val="28"/>
          <w:szCs w:val="28"/>
        </w:rPr>
        <w:t xml:space="preserve"> такое предложение (з</w:t>
      </w:r>
      <w:r w:rsidR="00D008D4" w:rsidRPr="000A69B1">
        <w:rPr>
          <w:rFonts w:ascii="Times New Roman" w:hAnsi="Times New Roman"/>
          <w:sz w:val="28"/>
          <w:szCs w:val="28"/>
        </w:rPr>
        <w:t>аявку</w:t>
      </w:r>
      <w:r w:rsidR="005D3F1E" w:rsidRPr="000A69B1">
        <w:rPr>
          <w:rFonts w:ascii="Times New Roman" w:hAnsi="Times New Roman"/>
          <w:sz w:val="28"/>
          <w:szCs w:val="28"/>
        </w:rPr>
        <w:t>)</w:t>
      </w:r>
      <w:r w:rsidR="00D008D4" w:rsidRPr="000A69B1">
        <w:rPr>
          <w:rFonts w:ascii="Times New Roman" w:hAnsi="Times New Roman"/>
          <w:sz w:val="28"/>
          <w:szCs w:val="28"/>
        </w:rPr>
        <w:t xml:space="preserve">, </w:t>
      </w:r>
      <w:r w:rsidR="001166F9" w:rsidRPr="000A69B1">
        <w:rPr>
          <w:rFonts w:ascii="Times New Roman" w:hAnsi="Times New Roman"/>
          <w:sz w:val="28"/>
          <w:szCs w:val="28"/>
        </w:rPr>
        <w:t>в течение</w:t>
      </w:r>
      <w:r w:rsidR="006F4690" w:rsidRPr="000A69B1">
        <w:rPr>
          <w:rFonts w:ascii="Times New Roman" w:hAnsi="Times New Roman"/>
          <w:sz w:val="28"/>
          <w:szCs w:val="28"/>
        </w:rPr>
        <w:t xml:space="preserve"> </w:t>
      </w:r>
      <w:r w:rsidR="00677F4C" w:rsidRPr="000A69B1">
        <w:rPr>
          <w:rFonts w:ascii="Times New Roman" w:hAnsi="Times New Roman"/>
          <w:sz w:val="28"/>
          <w:szCs w:val="28"/>
        </w:rPr>
        <w:t>3</w:t>
      </w:r>
      <w:r w:rsidR="00D008D4" w:rsidRPr="000A69B1">
        <w:rPr>
          <w:rFonts w:ascii="Times New Roman" w:hAnsi="Times New Roman"/>
          <w:sz w:val="28"/>
          <w:szCs w:val="28"/>
        </w:rPr>
        <w:t xml:space="preserve"> рабочих </w:t>
      </w:r>
      <w:r w:rsidR="001166F9" w:rsidRPr="000A69B1">
        <w:rPr>
          <w:rFonts w:ascii="Times New Roman" w:hAnsi="Times New Roman"/>
          <w:sz w:val="28"/>
          <w:szCs w:val="28"/>
        </w:rPr>
        <w:t xml:space="preserve">дней, </w:t>
      </w:r>
      <w:r w:rsidR="00D008D4" w:rsidRPr="000A69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8D4" w:rsidRPr="000A69B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008D4" w:rsidRPr="000A69B1">
        <w:rPr>
          <w:rFonts w:ascii="Times New Roman" w:hAnsi="Times New Roman"/>
          <w:sz w:val="28"/>
          <w:szCs w:val="28"/>
        </w:rPr>
        <w:t xml:space="preserve"> </w:t>
      </w:r>
      <w:r w:rsidR="00291360" w:rsidRPr="000A69B1">
        <w:rPr>
          <w:rFonts w:ascii="Times New Roman" w:hAnsi="Times New Roman"/>
          <w:sz w:val="28"/>
          <w:szCs w:val="28"/>
        </w:rPr>
        <w:t>предложения (заявки)</w:t>
      </w:r>
      <w:r w:rsidR="007A7AF5" w:rsidRPr="000A69B1">
        <w:rPr>
          <w:rFonts w:ascii="Times New Roman" w:hAnsi="Times New Roman"/>
          <w:sz w:val="28"/>
          <w:szCs w:val="28"/>
        </w:rPr>
        <w:t>.</w:t>
      </w:r>
    </w:p>
    <w:p w:rsidR="003F6E07" w:rsidRPr="000A69B1" w:rsidRDefault="00B37999" w:rsidP="003F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18</w:t>
      </w:r>
      <w:r w:rsidR="003F6E07" w:rsidRPr="000A69B1">
        <w:rPr>
          <w:rFonts w:ascii="Times New Roman" w:hAnsi="Times New Roman" w:cs="Times New Roman"/>
          <w:sz w:val="28"/>
          <w:szCs w:val="28"/>
        </w:rPr>
        <w:t>. Разъяснения положений объявлени</w:t>
      </w:r>
      <w:r w:rsidR="005E7E88" w:rsidRPr="000A69B1">
        <w:rPr>
          <w:rFonts w:ascii="Times New Roman" w:hAnsi="Times New Roman" w:cs="Times New Roman"/>
          <w:sz w:val="28"/>
          <w:szCs w:val="28"/>
        </w:rPr>
        <w:t xml:space="preserve">я о проведении отбора предоставляются участникам отбора </w:t>
      </w:r>
      <w:r w:rsidR="00B125D4" w:rsidRPr="000A69B1">
        <w:rPr>
          <w:rFonts w:ascii="Times New Roman" w:hAnsi="Times New Roman" w:cs="Times New Roman"/>
          <w:sz w:val="28"/>
          <w:szCs w:val="28"/>
        </w:rPr>
        <w:t xml:space="preserve">в период его срока действия. </w:t>
      </w:r>
    </w:p>
    <w:p w:rsidR="00781CF6" w:rsidRPr="000A69B1" w:rsidRDefault="00144A9A" w:rsidP="00002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19</w:t>
      </w:r>
      <w:r w:rsidR="00C85CC4" w:rsidRPr="000A69B1">
        <w:rPr>
          <w:rFonts w:ascii="Times New Roman" w:hAnsi="Times New Roman" w:cs="Times New Roman"/>
          <w:sz w:val="28"/>
          <w:szCs w:val="28"/>
        </w:rPr>
        <w:t>.</w:t>
      </w:r>
      <w:r w:rsidR="00410A78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85CC4" w:rsidRPr="000A69B1">
        <w:rPr>
          <w:rFonts w:ascii="Times New Roman" w:hAnsi="Times New Roman" w:cs="Times New Roman"/>
          <w:sz w:val="28"/>
          <w:szCs w:val="28"/>
        </w:rPr>
        <w:t xml:space="preserve">Предложения (заявки) участников, поступившие </w:t>
      </w:r>
      <w:r w:rsidR="00410A78" w:rsidRPr="000A69B1">
        <w:rPr>
          <w:rFonts w:ascii="Times New Roman" w:hAnsi="Times New Roman"/>
          <w:sz w:val="28"/>
          <w:szCs w:val="28"/>
        </w:rPr>
        <w:t>в Уполномоченный орган</w:t>
      </w:r>
      <w:r w:rsidR="00410A78" w:rsidRPr="000A69B1">
        <w:rPr>
          <w:rFonts w:ascii="Times New Roman" w:hAnsi="Times New Roman" w:cs="Times New Roman"/>
          <w:sz w:val="28"/>
          <w:szCs w:val="28"/>
        </w:rPr>
        <w:t xml:space="preserve"> по очередному этапу</w:t>
      </w:r>
      <w:r w:rsidR="00410A78" w:rsidRPr="000A69B1">
        <w:rPr>
          <w:rFonts w:ascii="Times New Roman" w:hAnsi="Times New Roman"/>
          <w:sz w:val="28"/>
          <w:szCs w:val="28"/>
        </w:rPr>
        <w:t>, регистрируются д</w:t>
      </w:r>
      <w:r w:rsidR="00410A78" w:rsidRPr="000A69B1">
        <w:rPr>
          <w:rFonts w:ascii="Times New Roman" w:hAnsi="Times New Roman" w:cs="Times New Roman"/>
          <w:sz w:val="28"/>
          <w:szCs w:val="28"/>
        </w:rPr>
        <w:t>олжностным лицом, ответственным за прием и регистрацию</w:t>
      </w:r>
      <w:r w:rsidR="00F06E1B" w:rsidRPr="000A69B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10A78" w:rsidRPr="000A69B1">
        <w:rPr>
          <w:rFonts w:ascii="Times New Roman" w:hAnsi="Times New Roman" w:cs="Times New Roman"/>
          <w:sz w:val="28"/>
          <w:szCs w:val="28"/>
        </w:rPr>
        <w:t>, в течение 1 рабочего дня со дня их поступления</w:t>
      </w:r>
      <w:r w:rsidR="00781CF6" w:rsidRPr="000A69B1">
        <w:rPr>
          <w:rFonts w:ascii="Times New Roman" w:hAnsi="Times New Roman" w:cs="Times New Roman"/>
          <w:sz w:val="28"/>
          <w:szCs w:val="28"/>
        </w:rPr>
        <w:t>.</w:t>
      </w:r>
      <w:r w:rsidR="006F4690" w:rsidRPr="000A69B1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7A7AF5" w:rsidRPr="000A69B1">
        <w:rPr>
          <w:rFonts w:ascii="Times New Roman" w:hAnsi="Times New Roman" w:cs="Times New Roman"/>
          <w:sz w:val="28"/>
          <w:szCs w:val="28"/>
        </w:rPr>
        <w:t>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781CF6" w:rsidRPr="000A69B1" w:rsidRDefault="00144A9A" w:rsidP="00781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20. Результатом</w:t>
      </w:r>
      <w:r w:rsidR="00781CF6" w:rsidRPr="000A69B1">
        <w:rPr>
          <w:rFonts w:ascii="Times New Roman" w:hAnsi="Times New Roman" w:cs="Times New Roman"/>
          <w:sz w:val="28"/>
          <w:szCs w:val="28"/>
        </w:rPr>
        <w:t xml:space="preserve"> регистрации документов ответственным должностным лицом Уполномоченного органа является направление Получателю уведомления о регистрации д</w:t>
      </w:r>
      <w:r w:rsidRPr="000A69B1">
        <w:rPr>
          <w:rFonts w:ascii="Times New Roman" w:hAnsi="Times New Roman" w:cs="Times New Roman"/>
          <w:sz w:val="28"/>
          <w:szCs w:val="28"/>
        </w:rPr>
        <w:t xml:space="preserve">окументов (далее - уведомление), </w:t>
      </w:r>
      <w:r w:rsidR="00781CF6" w:rsidRPr="000A69B1">
        <w:rPr>
          <w:rFonts w:ascii="Times New Roman" w:hAnsi="Times New Roman" w:cs="Times New Roman"/>
          <w:sz w:val="28"/>
          <w:szCs w:val="28"/>
        </w:rPr>
        <w:t xml:space="preserve">подписанное   </w:t>
      </w:r>
      <w:r w:rsidRPr="000A69B1">
        <w:rPr>
          <w:rFonts w:ascii="Times New Roman" w:hAnsi="Times New Roman" w:cs="Times New Roman"/>
          <w:sz w:val="28"/>
          <w:szCs w:val="28"/>
        </w:rPr>
        <w:t>председателем комитета экономической политики администрации Ханты-Мансийского района</w:t>
      </w:r>
      <w:r w:rsidR="00781CF6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либо лицом</w:t>
      </w:r>
      <w:r w:rsidR="007A7AF5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обязанности.</w:t>
      </w:r>
      <w:r w:rsidR="00781CF6" w:rsidRPr="000A69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69B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81CF6" w:rsidRPr="000A69B1">
        <w:rPr>
          <w:rFonts w:ascii="Times New Roman" w:hAnsi="Times New Roman" w:cs="Times New Roman"/>
          <w:sz w:val="28"/>
          <w:szCs w:val="28"/>
        </w:rPr>
        <w:t xml:space="preserve">вручается Получателю лично или направляется посредством почтовой связи. </w:t>
      </w:r>
    </w:p>
    <w:p w:rsidR="00781CF6" w:rsidRPr="000A69B1" w:rsidRDefault="00144A9A" w:rsidP="00781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21. </w:t>
      </w:r>
      <w:r w:rsidR="00781CF6" w:rsidRPr="000A69B1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781CF6" w:rsidRPr="000A69B1" w:rsidRDefault="00781CF6" w:rsidP="00781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B00D37" w:rsidRPr="000A69B1">
        <w:rPr>
          <w:rFonts w:ascii="Times New Roman" w:hAnsi="Times New Roman" w:cs="Times New Roman"/>
          <w:sz w:val="28"/>
          <w:szCs w:val="28"/>
        </w:rPr>
        <w:t xml:space="preserve">22. </w:t>
      </w:r>
      <w:r w:rsidRPr="000A69B1">
        <w:rPr>
          <w:rFonts w:ascii="Times New Roman" w:hAnsi="Times New Roman" w:cs="Times New Roman"/>
          <w:sz w:val="28"/>
          <w:szCs w:val="28"/>
        </w:rPr>
        <w:t xml:space="preserve"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>документов в личном кабинете Получателя обновляет до статуса "принято".</w:t>
      </w:r>
    </w:p>
    <w:p w:rsidR="00781CF6" w:rsidRPr="000A69B1" w:rsidRDefault="00B00D37" w:rsidP="00F623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23.</w:t>
      </w:r>
      <w:r w:rsidR="003F64B3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62300" w:rsidRPr="000A69B1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подпунктом 1 пункта 10 настоящего Порядка. </w:t>
      </w:r>
      <w:r w:rsidR="00781CF6" w:rsidRPr="000A69B1">
        <w:rPr>
          <w:rFonts w:ascii="Times New Roman" w:hAnsi="Times New Roman" w:cs="Times New Roman"/>
          <w:sz w:val="28"/>
          <w:szCs w:val="28"/>
        </w:rPr>
        <w:t xml:space="preserve">Требовать от Получателя представления документов, не предусмотренных </w:t>
      </w:r>
      <w:r w:rsidRPr="000A69B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81CF6" w:rsidRPr="000A69B1">
        <w:rPr>
          <w:rFonts w:ascii="Times New Roman" w:hAnsi="Times New Roman" w:cs="Times New Roman"/>
          <w:sz w:val="28"/>
          <w:szCs w:val="28"/>
        </w:rPr>
        <w:t>Порядком, не допускается.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B63" w:rsidRPr="001F3619">
        <w:rPr>
          <w:rFonts w:ascii="Times New Roman" w:hAnsi="Times New Roman" w:cs="Times New Roman"/>
          <w:sz w:val="28"/>
          <w:szCs w:val="28"/>
        </w:rPr>
        <w:t>24.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об отсутствии неисполненной обязанности по уплате налогов, сборов, страховых сборов, пеней,</w:t>
      </w:r>
      <w:r w:rsidR="0011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</w:r>
    </w:p>
    <w:p w:rsidR="001F3619" w:rsidRPr="002D7D00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проверки, устанавливае</w:t>
      </w:r>
      <w:r w:rsidR="00112D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основания для принятия ре</w:t>
      </w:r>
      <w:r w:rsidR="00112D36" w:rsidRPr="003A3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или об отказе в предоставлении субсидии, в соответствии с пунктом 32 настоящего Порядка, которые 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Ханты-Мансийского района 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(индивидуального характера)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 учетом особенности, предусмотренной пунктом 35 настоящего Порядка</w:t>
      </w:r>
      <w:r w:rsidR="002D25EF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вносит его проект на подписание в порядке, установленном постановлением администрации Ханты-Мансийского района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дата, время и место проведения рассмотрения предложений (заявок);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рассмотрены;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наименование конкретных получателей субсидии, с которым заключается соглашение, и разм</w:t>
      </w:r>
      <w:r w:rsidR="000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предоставляемой ему субсидии.</w:t>
      </w:r>
    </w:p>
    <w:p w:rsidR="005631A2" w:rsidRPr="000A69B1" w:rsidRDefault="001F3619" w:rsidP="001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5291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A257EA" w:rsidRPr="000A69B1">
        <w:rPr>
          <w:rFonts w:ascii="Times New Roman" w:hAnsi="Times New Roman" w:cs="Times New Roman"/>
          <w:sz w:val="28"/>
          <w:szCs w:val="28"/>
        </w:rPr>
        <w:t>2</w:t>
      </w:r>
      <w:r w:rsidR="00103BE5" w:rsidRPr="000A69B1">
        <w:rPr>
          <w:rFonts w:ascii="Times New Roman" w:hAnsi="Times New Roman" w:cs="Times New Roman"/>
          <w:sz w:val="28"/>
          <w:szCs w:val="28"/>
        </w:rPr>
        <w:t>5</w:t>
      </w:r>
      <w:r w:rsidR="005631A2" w:rsidRPr="000A69B1">
        <w:rPr>
          <w:rFonts w:ascii="Times New Roman" w:hAnsi="Times New Roman" w:cs="Times New Roman"/>
          <w:sz w:val="28"/>
          <w:szCs w:val="28"/>
        </w:rPr>
        <w:t>.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7EA" w:rsidRPr="000A69B1">
        <w:rPr>
          <w:rFonts w:ascii="Times New Roman" w:eastAsia="Calibri" w:hAnsi="Times New Roman" w:cs="Times New Roman"/>
          <w:sz w:val="28"/>
          <w:szCs w:val="28"/>
        </w:rPr>
        <w:t>Субсидия предоставляется П</w:t>
      </w:r>
      <w:r w:rsidR="00123DF5" w:rsidRPr="000A69B1">
        <w:rPr>
          <w:rFonts w:ascii="Times New Roman" w:eastAsia="Calibri" w:hAnsi="Times New Roman" w:cs="Times New Roman"/>
          <w:sz w:val="28"/>
          <w:szCs w:val="28"/>
        </w:rPr>
        <w:t>олучателю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AF5" w:rsidRPr="000A69B1">
        <w:rPr>
          <w:rFonts w:ascii="Times New Roman" w:eastAsia="Calibri" w:hAnsi="Times New Roman" w:cs="Times New Roman"/>
          <w:sz w:val="28"/>
          <w:szCs w:val="28"/>
        </w:rPr>
        <w:t xml:space="preserve">путем перечисления 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на основании соглашения, которое заключается </w:t>
      </w:r>
      <w:r w:rsidR="00123DF5" w:rsidRPr="000A69B1">
        <w:rPr>
          <w:rFonts w:ascii="Times New Roman" w:eastAsia="Calibri" w:hAnsi="Times New Roman" w:cs="Times New Roman"/>
          <w:sz w:val="28"/>
          <w:szCs w:val="28"/>
        </w:rPr>
        <w:t>между Уполномоченным органом и П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олучателем по типовой форме, установленной комитетом по финансам </w:t>
      </w:r>
      <w:r w:rsidR="005631A2"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(далее – типовая</w:t>
      </w:r>
      <w:r w:rsidR="00533B52" w:rsidRPr="000A69B1">
        <w:rPr>
          <w:rFonts w:ascii="Times New Roman" w:hAnsi="Times New Roman" w:cs="Times New Roman"/>
          <w:sz w:val="28"/>
          <w:szCs w:val="28"/>
        </w:rPr>
        <w:t xml:space="preserve"> форма, комитет соответственно), в соответствии с постановлением администрации Ханты-Мансийского района.</w:t>
      </w:r>
      <w:r w:rsidR="005631A2" w:rsidRPr="000A69B1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  <w:r w:rsidR="00123DF5"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1A2" w:rsidRPr="000A69B1" w:rsidRDefault="00920861" w:rsidP="0056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26</w:t>
      </w:r>
      <w:r w:rsidR="005631A2" w:rsidRPr="000A69B1">
        <w:rPr>
          <w:rFonts w:ascii="Times New Roman" w:hAnsi="Times New Roman" w:cs="Times New Roman"/>
          <w:sz w:val="28"/>
          <w:szCs w:val="28"/>
        </w:rPr>
        <w:t>. О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бязательными условиями, включаемыми </w:t>
      </w:r>
      <w:r w:rsidR="006954BF" w:rsidRPr="000A69B1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>в типовую форму при заключении соглашения, являются:</w:t>
      </w:r>
    </w:p>
    <w:p w:rsidR="005631A2" w:rsidRPr="000A69B1" w:rsidRDefault="006A516D" w:rsidP="0056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5631A2" w:rsidRPr="000A69B1">
        <w:rPr>
          <w:rFonts w:ascii="Times New Roman" w:hAnsi="Times New Roman" w:cs="Times New Roman"/>
          <w:sz w:val="28"/>
          <w:szCs w:val="28"/>
        </w:rPr>
        <w:t>) соблюдение</w:t>
      </w:r>
      <w:r w:rsidR="00F04901" w:rsidRPr="000A69B1">
        <w:rPr>
          <w:rFonts w:ascii="Times New Roman" w:hAnsi="Times New Roman" w:cs="Times New Roman"/>
          <w:sz w:val="28"/>
          <w:szCs w:val="28"/>
        </w:rPr>
        <w:t xml:space="preserve"> П</w:t>
      </w:r>
      <w:r w:rsidR="005631A2" w:rsidRPr="000A69B1">
        <w:rPr>
          <w:rFonts w:ascii="Times New Roman" w:hAnsi="Times New Roman" w:cs="Times New Roman"/>
          <w:sz w:val="28"/>
          <w:szCs w:val="28"/>
        </w:rPr>
        <w:t>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5631A2" w:rsidRPr="000A69B1" w:rsidRDefault="006A516D" w:rsidP="0056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5631A2" w:rsidRPr="000A69B1">
        <w:rPr>
          <w:rFonts w:ascii="Times New Roman" w:hAnsi="Times New Roman" w:cs="Times New Roman"/>
          <w:sz w:val="28"/>
          <w:szCs w:val="28"/>
        </w:rPr>
        <w:t xml:space="preserve">) условие о согласовании новых условий соглашения или о расторжении соглашения при </w:t>
      </w:r>
      <w:proofErr w:type="spellStart"/>
      <w:r w:rsidR="005631A2" w:rsidRPr="000A69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631A2" w:rsidRPr="000A69B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 w:rsidRPr="000A69B1">
        <w:rPr>
          <w:rFonts w:ascii="Times New Roman" w:hAnsi="Times New Roman" w:cs="Times New Roman"/>
          <w:sz w:val="28"/>
          <w:szCs w:val="28"/>
        </w:rPr>
        <w:t>.</w:t>
      </w:r>
    </w:p>
    <w:p w:rsidR="005631A2" w:rsidRPr="000A69B1" w:rsidRDefault="00B505D6" w:rsidP="002B4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27</w:t>
      </w:r>
      <w:r w:rsidR="005631A2" w:rsidRPr="000A69B1">
        <w:rPr>
          <w:rFonts w:ascii="Times New Roman" w:hAnsi="Times New Roman" w:cs="Times New Roman"/>
          <w:sz w:val="28"/>
          <w:szCs w:val="28"/>
        </w:rPr>
        <w:t>.</w:t>
      </w:r>
      <w:r w:rsidR="005631A2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A2" w:rsidRPr="000A69B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B4048" w:rsidRPr="000A69B1">
        <w:rPr>
          <w:rFonts w:ascii="Times New Roman" w:hAnsi="Times New Roman" w:cs="Times New Roman"/>
          <w:sz w:val="28"/>
          <w:szCs w:val="28"/>
        </w:rPr>
        <w:t xml:space="preserve">(дополнительное соглашение к соглашению) </w:t>
      </w:r>
      <w:r w:rsidR="005631A2" w:rsidRPr="000A69B1">
        <w:rPr>
          <w:rFonts w:ascii="Times New Roman" w:hAnsi="Times New Roman" w:cs="Times New Roman"/>
          <w:sz w:val="28"/>
          <w:szCs w:val="28"/>
        </w:rPr>
        <w:t xml:space="preserve">между Уполномоченным органом и </w:t>
      </w:r>
      <w:r w:rsidR="002B4048" w:rsidRPr="000A69B1">
        <w:rPr>
          <w:rFonts w:ascii="Times New Roman" w:hAnsi="Times New Roman" w:cs="Times New Roman"/>
          <w:sz w:val="28"/>
          <w:szCs w:val="28"/>
        </w:rPr>
        <w:t>П</w:t>
      </w:r>
      <w:r w:rsidR="005631A2" w:rsidRPr="000A69B1">
        <w:rPr>
          <w:rFonts w:ascii="Times New Roman" w:hAnsi="Times New Roman" w:cs="Times New Roman"/>
          <w:sz w:val="28"/>
          <w:szCs w:val="28"/>
        </w:rPr>
        <w:t>олучателем</w:t>
      </w:r>
      <w:r w:rsidR="007F762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D20DE" w:rsidRPr="000A69B1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5631A2" w:rsidRPr="000A69B1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631A2" w:rsidRPr="000A69B1" w:rsidRDefault="00FE1350" w:rsidP="0056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7F7622" w:rsidRPr="000A69B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Ханты-Мансийского района </w:t>
      </w:r>
      <w:r w:rsidRPr="000A69B1">
        <w:rPr>
          <w:rFonts w:ascii="Times New Roman" w:hAnsi="Times New Roman" w:cs="Times New Roman"/>
          <w:sz w:val="28"/>
          <w:szCs w:val="28"/>
        </w:rPr>
        <w:t>специалист-эксперт отдела сельского хозяйства</w:t>
      </w:r>
      <w:r w:rsidR="005631A2" w:rsidRPr="000A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1A2" w:rsidRPr="000A69B1">
        <w:rPr>
          <w:rFonts w:ascii="Times New Roman" w:hAnsi="Times New Roman" w:cs="Times New Roman"/>
          <w:sz w:val="28"/>
          <w:szCs w:val="28"/>
        </w:rPr>
        <w:t>оформляет проект</w:t>
      </w:r>
      <w:r w:rsidR="0055115C" w:rsidRPr="000A69B1">
        <w:rPr>
          <w:rFonts w:ascii="Times New Roman" w:hAnsi="Times New Roman" w:cs="Times New Roman"/>
          <w:sz w:val="28"/>
          <w:szCs w:val="28"/>
        </w:rPr>
        <w:t xml:space="preserve"> соглашения (дополнительного соглашения)</w:t>
      </w:r>
      <w:r w:rsidR="005631A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3930C5" w:rsidRPr="000A69B1">
        <w:rPr>
          <w:rFonts w:ascii="Times New Roman" w:hAnsi="Times New Roman" w:cs="Times New Roman"/>
          <w:sz w:val="28"/>
          <w:szCs w:val="28"/>
        </w:rPr>
        <w:t xml:space="preserve">по типовой форме </w:t>
      </w:r>
      <w:r w:rsidR="005631A2" w:rsidRPr="000A69B1">
        <w:rPr>
          <w:rFonts w:ascii="Times New Roman" w:hAnsi="Times New Roman" w:cs="Times New Roman"/>
          <w:sz w:val="28"/>
          <w:szCs w:val="28"/>
        </w:rPr>
        <w:t>и вносит на подписание руководителю Уполномоченного органа</w:t>
      </w:r>
      <w:r w:rsidR="007F7622" w:rsidRPr="000A69B1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7622" w:rsidRPr="000A69B1">
        <w:rPr>
          <w:rFonts w:ascii="Times New Roman" w:hAnsi="Times New Roman" w:cs="Times New Roman"/>
          <w:sz w:val="28"/>
          <w:szCs w:val="28"/>
        </w:rPr>
        <w:lastRenderedPageBreak/>
        <w:t>установленном распоряжением администрации Ханты-Мансийского района</w:t>
      </w:r>
      <w:r w:rsidR="005631A2" w:rsidRPr="000A69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C46" w:rsidRPr="000A69B1" w:rsidRDefault="0077437D" w:rsidP="00E51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2) П</w:t>
      </w:r>
      <w:r w:rsidR="00B8798D" w:rsidRPr="000A69B1">
        <w:rPr>
          <w:rFonts w:ascii="Times New Roman" w:eastAsia="Calibri" w:hAnsi="Times New Roman" w:cs="Times New Roman"/>
          <w:sz w:val="28"/>
          <w:szCs w:val="28"/>
        </w:rPr>
        <w:t xml:space="preserve">олучатель в срок </w:t>
      </w:r>
      <w:r w:rsidR="00027695" w:rsidRPr="000A69B1">
        <w:rPr>
          <w:rFonts w:ascii="Times New Roman" w:eastAsia="Calibri" w:hAnsi="Times New Roman" w:cs="Times New Roman"/>
          <w:sz w:val="28"/>
          <w:szCs w:val="28"/>
        </w:rPr>
        <w:t>5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вручения (получения) проекта </w:t>
      </w:r>
      <w:r w:rsidR="00E51C46" w:rsidRPr="000A69B1">
        <w:rPr>
          <w:rFonts w:ascii="Times New Roman" w:eastAsia="Calibri" w:hAnsi="Times New Roman" w:cs="Times New Roman"/>
          <w:sz w:val="28"/>
          <w:szCs w:val="28"/>
        </w:rPr>
        <w:t xml:space="preserve">соглашения (дополнительного соглашения) </w:t>
      </w: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подписывает его и представляет в 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>Уполномоч</w:t>
      </w:r>
      <w:r w:rsidR="00E51C46" w:rsidRPr="000A69B1">
        <w:rPr>
          <w:rFonts w:ascii="Times New Roman" w:eastAsia="Calibri" w:hAnsi="Times New Roman" w:cs="Times New Roman"/>
          <w:sz w:val="28"/>
          <w:szCs w:val="28"/>
        </w:rPr>
        <w:t xml:space="preserve">енный орган в двух экземплярах, </w:t>
      </w:r>
      <w:r w:rsidR="00E51C46" w:rsidRPr="000A69B1">
        <w:rPr>
          <w:rFonts w:ascii="Times New Roman" w:hAnsi="Times New Roman"/>
          <w:sz w:val="28"/>
          <w:szCs w:val="28"/>
        </w:rPr>
        <w:t xml:space="preserve">в случае не предоставления Получатель признается уклонившимся от заключения соглашения (дополнительного соглашения) и </w:t>
      </w:r>
      <w:r w:rsidR="007F7622" w:rsidRPr="000A69B1">
        <w:rPr>
          <w:rFonts w:ascii="Times New Roman" w:hAnsi="Times New Roman"/>
          <w:sz w:val="28"/>
          <w:szCs w:val="28"/>
        </w:rPr>
        <w:t xml:space="preserve">постановление </w:t>
      </w:r>
      <w:r w:rsidR="00611782"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611782" w:rsidRPr="000A69B1">
        <w:rPr>
          <w:rFonts w:ascii="Times New Roman" w:hAnsi="Times New Roman"/>
          <w:sz w:val="28"/>
          <w:szCs w:val="28"/>
        </w:rPr>
        <w:t xml:space="preserve"> </w:t>
      </w:r>
      <w:r w:rsidR="00E51C46" w:rsidRPr="000A69B1">
        <w:rPr>
          <w:rFonts w:ascii="Times New Roman" w:hAnsi="Times New Roman"/>
          <w:sz w:val="28"/>
          <w:szCs w:val="28"/>
        </w:rPr>
        <w:t>отменяется по данному основанию</w:t>
      </w:r>
      <w:r w:rsidR="00366E7F" w:rsidRPr="000A69B1">
        <w:rPr>
          <w:rFonts w:ascii="Times New Roman" w:hAnsi="Times New Roman"/>
          <w:sz w:val="28"/>
          <w:szCs w:val="28"/>
        </w:rPr>
        <w:t>;</w:t>
      </w:r>
    </w:p>
    <w:p w:rsidR="005631A2" w:rsidRPr="000A69B1" w:rsidRDefault="0077437D" w:rsidP="0056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A69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Получателем </w:t>
      </w:r>
      <w:r w:rsidR="00030FE1" w:rsidRPr="000A69B1">
        <w:rPr>
          <w:rFonts w:ascii="Times New Roman" w:eastAsia="Calibri" w:hAnsi="Times New Roman" w:cs="Times New Roman"/>
          <w:sz w:val="28"/>
          <w:szCs w:val="28"/>
        </w:rPr>
        <w:t xml:space="preserve">соглашения (дополнительного соглашения) 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регистрирует и направляет (вручает) </w:t>
      </w:r>
      <w:r w:rsidR="00030FE1" w:rsidRPr="000A69B1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 один экземпляр в срок </w:t>
      </w:r>
      <w:r w:rsidR="002F10BF" w:rsidRPr="000A69B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030FE1" w:rsidRPr="000A69B1">
        <w:rPr>
          <w:rFonts w:ascii="Times New Roman" w:eastAsia="Calibri" w:hAnsi="Times New Roman" w:cs="Times New Roman"/>
          <w:sz w:val="28"/>
          <w:szCs w:val="28"/>
        </w:rPr>
        <w:t>рабочих дня</w:t>
      </w:r>
      <w:r w:rsidR="005631A2" w:rsidRPr="000A69B1">
        <w:rPr>
          <w:rFonts w:ascii="Times New Roman" w:eastAsia="Calibri" w:hAnsi="Times New Roman" w:cs="Times New Roman"/>
          <w:sz w:val="28"/>
          <w:szCs w:val="28"/>
        </w:rPr>
        <w:t xml:space="preserve"> со дня его регистрации.</w:t>
      </w:r>
    </w:p>
    <w:p w:rsidR="00E6614C" w:rsidRPr="000A69B1" w:rsidRDefault="00E6614C" w:rsidP="00C77E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7E4F" w:rsidRPr="000A69B1" w:rsidRDefault="00C77E4F" w:rsidP="00C77E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7B035A" w:rsidRPr="000A69B1" w:rsidRDefault="007B035A" w:rsidP="00C77E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08AC" w:rsidRPr="000A69B1" w:rsidRDefault="00596D9C" w:rsidP="00CA53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9C542F" w:rsidRPr="000A69B1">
        <w:rPr>
          <w:rFonts w:ascii="Times New Roman" w:hAnsi="Times New Roman" w:cs="Times New Roman"/>
          <w:sz w:val="28"/>
          <w:szCs w:val="28"/>
        </w:rPr>
        <w:t>8</w:t>
      </w:r>
      <w:r w:rsidR="00CA5348" w:rsidRPr="000A69B1">
        <w:rPr>
          <w:rFonts w:ascii="Times New Roman" w:hAnsi="Times New Roman" w:cs="Times New Roman"/>
          <w:sz w:val="28"/>
          <w:szCs w:val="28"/>
        </w:rPr>
        <w:t>.</w:t>
      </w:r>
      <w:r w:rsidR="0039236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1764B4" w:rsidRPr="000A69B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фактические объемы, </w:t>
      </w:r>
      <w:r w:rsidR="00D2588A" w:rsidRPr="000A69B1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E08AC" w:rsidRPr="000A69B1">
        <w:rPr>
          <w:rFonts w:ascii="Times New Roman" w:hAnsi="Times New Roman" w:cs="Times New Roman"/>
          <w:sz w:val="28"/>
          <w:szCs w:val="28"/>
        </w:rPr>
        <w:t>по направлениям затрат (недополученных доходов), по которым предоставляется субсидия</w:t>
      </w:r>
      <w:r w:rsidR="009360C7" w:rsidRPr="000A69B1">
        <w:rPr>
          <w:rFonts w:ascii="Times New Roman" w:hAnsi="Times New Roman" w:cs="Times New Roman"/>
          <w:sz w:val="28"/>
          <w:szCs w:val="28"/>
        </w:rPr>
        <w:t>,</w:t>
      </w:r>
      <w:r w:rsidR="009E08A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9360C7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="009E08AC" w:rsidRPr="000A69B1">
        <w:rPr>
          <w:rFonts w:ascii="Times New Roman" w:hAnsi="Times New Roman" w:cs="Times New Roman"/>
          <w:sz w:val="28"/>
          <w:szCs w:val="28"/>
        </w:rPr>
        <w:t>составе предложения (заявки)</w:t>
      </w:r>
      <w:r w:rsidR="009360C7" w:rsidRPr="000A69B1">
        <w:rPr>
          <w:rFonts w:ascii="Times New Roman" w:hAnsi="Times New Roman" w:cs="Times New Roman"/>
          <w:sz w:val="28"/>
          <w:szCs w:val="28"/>
        </w:rPr>
        <w:t>,</w:t>
      </w:r>
      <w:r w:rsidR="009E08A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E41806" w:rsidRPr="000A69B1">
        <w:rPr>
          <w:rFonts w:ascii="Times New Roman" w:hAnsi="Times New Roman" w:cs="Times New Roman"/>
          <w:sz w:val="28"/>
          <w:szCs w:val="28"/>
        </w:rPr>
        <w:t xml:space="preserve">с </w:t>
      </w:r>
      <w:r w:rsidR="009E08AC" w:rsidRPr="000A69B1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подпунктом 2 пункта 11</w:t>
      </w:r>
      <w:r w:rsidR="00567418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="001832FC" w:rsidRPr="000A69B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418" w:rsidRPr="000A69B1">
        <w:rPr>
          <w:rFonts w:ascii="Times New Roman" w:hAnsi="Times New Roman" w:cs="Times New Roman"/>
          <w:sz w:val="28"/>
          <w:szCs w:val="28"/>
        </w:rPr>
        <w:t>12</w:t>
      </w:r>
      <w:r w:rsidR="009E08AC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2588A" w:rsidRPr="000A69B1">
        <w:rPr>
          <w:rFonts w:ascii="Times New Roman" w:hAnsi="Times New Roman" w:cs="Times New Roman"/>
          <w:sz w:val="28"/>
          <w:szCs w:val="28"/>
        </w:rPr>
        <w:t xml:space="preserve">по </w:t>
      </w:r>
      <w:r w:rsidR="009E08AC" w:rsidRPr="000A69B1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D2588A" w:rsidRPr="000A69B1">
        <w:rPr>
          <w:rFonts w:ascii="Times New Roman" w:hAnsi="Times New Roman" w:cs="Times New Roman"/>
          <w:sz w:val="28"/>
          <w:szCs w:val="28"/>
        </w:rPr>
        <w:t>перечню</w:t>
      </w:r>
      <w:r w:rsidR="009E08AC" w:rsidRPr="000A69B1">
        <w:rPr>
          <w:rFonts w:ascii="Times New Roman" w:hAnsi="Times New Roman" w:cs="Times New Roman"/>
          <w:sz w:val="28"/>
          <w:szCs w:val="28"/>
        </w:rPr>
        <w:t>:</w:t>
      </w:r>
    </w:p>
    <w:p w:rsidR="009E08AC" w:rsidRPr="000A69B1" w:rsidRDefault="009E08AC" w:rsidP="009E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9E08AC" w:rsidRPr="000A69B1" w:rsidRDefault="009E08AC" w:rsidP="009E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предусмотренных действующим законодательством;</w:t>
      </w:r>
    </w:p>
    <w:p w:rsidR="009E08AC" w:rsidRPr="000A69B1" w:rsidRDefault="009E08AC" w:rsidP="009E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9E08AC" w:rsidRPr="000A69B1" w:rsidRDefault="009E08AC" w:rsidP="009E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9E08AC" w:rsidRPr="000A69B1" w:rsidRDefault="009E08AC" w:rsidP="009E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</w:p>
    <w:p w:rsidR="001667C4" w:rsidRPr="000A69B1" w:rsidRDefault="009E08AC" w:rsidP="00CA53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29. Уполномоченный орган проверяет документы, подтверждающие фактические объемы, </w:t>
      </w:r>
      <w:r w:rsidR="001764B4" w:rsidRPr="000A69B1">
        <w:rPr>
          <w:rFonts w:ascii="Times New Roman" w:hAnsi="Times New Roman" w:cs="Times New Roman"/>
          <w:sz w:val="28"/>
          <w:szCs w:val="28"/>
        </w:rPr>
        <w:t>в том числе на соответствие настоящему Порядку</w:t>
      </w:r>
      <w:r w:rsidRPr="000A69B1">
        <w:rPr>
          <w:rFonts w:ascii="Times New Roman" w:hAnsi="Times New Roman" w:cs="Times New Roman"/>
          <w:sz w:val="28"/>
          <w:szCs w:val="28"/>
        </w:rPr>
        <w:t>, по результатам которой принимается решение о перечисление субсидии в размере, определенном в соответствии с пунктом 34 настоящего Порядка.</w:t>
      </w:r>
      <w:r w:rsidR="00D373D6"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34" w:rsidRPr="000A69B1" w:rsidRDefault="009E08AC" w:rsidP="00E3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30</w:t>
      </w:r>
      <w:r w:rsidR="00596D9C" w:rsidRPr="000A69B1">
        <w:rPr>
          <w:rFonts w:ascii="Times New Roman" w:hAnsi="Times New Roman" w:cs="Times New Roman"/>
          <w:sz w:val="28"/>
          <w:szCs w:val="28"/>
        </w:rPr>
        <w:t xml:space="preserve">. Субсидия перечисляется на </w:t>
      </w:r>
      <w:r w:rsidR="000D6769" w:rsidRPr="000A69B1">
        <w:rPr>
          <w:rFonts w:ascii="Times New Roman" w:hAnsi="Times New Roman" w:cs="Times New Roman"/>
          <w:sz w:val="28"/>
          <w:szCs w:val="28"/>
        </w:rPr>
        <w:t xml:space="preserve">расчетные </w:t>
      </w:r>
      <w:r w:rsidR="00596D9C" w:rsidRPr="000A69B1">
        <w:rPr>
          <w:rFonts w:ascii="Times New Roman" w:hAnsi="Times New Roman" w:cs="Times New Roman"/>
          <w:sz w:val="28"/>
          <w:szCs w:val="28"/>
        </w:rPr>
        <w:t>счета, открытые получателем субсидий в учреждениях Центрального банка Российской Федерации или кредитных организациях.</w:t>
      </w:r>
    </w:p>
    <w:p w:rsidR="006C36DB" w:rsidRPr="006C36DB" w:rsidRDefault="006C36DB" w:rsidP="006C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934" w:rsidRPr="006C36DB">
        <w:rPr>
          <w:rFonts w:ascii="Times New Roman" w:hAnsi="Times New Roman" w:cs="Times New Roman"/>
          <w:sz w:val="28"/>
          <w:szCs w:val="28"/>
        </w:rPr>
        <w:t>3</w:t>
      </w:r>
      <w:r w:rsidR="009E08AC" w:rsidRPr="006C36DB">
        <w:rPr>
          <w:rFonts w:ascii="Times New Roman" w:hAnsi="Times New Roman" w:cs="Times New Roman"/>
          <w:sz w:val="28"/>
          <w:szCs w:val="28"/>
        </w:rPr>
        <w:t>1</w:t>
      </w:r>
      <w:r w:rsidRPr="006C36DB">
        <w:rPr>
          <w:rFonts w:ascii="Times New Roman" w:hAnsi="Times New Roman" w:cs="Times New Roman"/>
          <w:sz w:val="28"/>
          <w:szCs w:val="28"/>
        </w:rPr>
        <w:t>.</w:t>
      </w:r>
      <w:r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Уполномоченным органом в безналичной форме после принятия решения в порядке и сроки, предусмотренные пунктами 24, 25, 27, 29 настоящего Порядка, но не </w:t>
      </w:r>
      <w:r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10 рабочего дня со дня издания постановления</w:t>
      </w:r>
      <w:r w:rsidR="002D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</w:t>
      </w:r>
      <w:r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 </w:t>
      </w:r>
    </w:p>
    <w:p w:rsidR="00FE1421" w:rsidRPr="000A69B1" w:rsidRDefault="00CA5348" w:rsidP="00C31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32</w:t>
      </w:r>
      <w:r w:rsidR="00FE1421" w:rsidRPr="000A69B1">
        <w:rPr>
          <w:rFonts w:ascii="Times New Roman" w:hAnsi="Times New Roman" w:cs="Times New Roman"/>
          <w:sz w:val="28"/>
          <w:szCs w:val="28"/>
        </w:rPr>
        <w:t>. Основания для отказа Получателю в предоставлении субсидии</w:t>
      </w:r>
      <w:r w:rsidR="00905A0F" w:rsidRPr="000A69B1">
        <w:rPr>
          <w:rFonts w:ascii="Times New Roman" w:hAnsi="Times New Roman" w:cs="Times New Roman"/>
          <w:sz w:val="28"/>
          <w:szCs w:val="28"/>
        </w:rPr>
        <w:t>:</w:t>
      </w:r>
    </w:p>
    <w:p w:rsidR="00FE1421" w:rsidRPr="000A69B1" w:rsidRDefault="00905A0F" w:rsidP="00C31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несоответствие представленных П</w:t>
      </w:r>
      <w:r w:rsidR="00FE1421" w:rsidRPr="000A69B1">
        <w:rPr>
          <w:rFonts w:ascii="Times New Roman" w:hAnsi="Times New Roman" w:cs="Times New Roman"/>
          <w:sz w:val="28"/>
          <w:szCs w:val="28"/>
        </w:rPr>
        <w:t xml:space="preserve">олучателем документов требованиям, определенным </w:t>
      </w:r>
      <w:r w:rsidR="006E6AA7" w:rsidRPr="000A69B1">
        <w:rPr>
          <w:rFonts w:ascii="Times New Roman" w:hAnsi="Times New Roman" w:cs="Times New Roman"/>
          <w:sz w:val="28"/>
          <w:szCs w:val="28"/>
        </w:rPr>
        <w:t>пунктом 28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E1421" w:rsidRPr="000A69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69B1">
        <w:rPr>
          <w:rFonts w:ascii="Times New Roman" w:hAnsi="Times New Roman" w:cs="Times New Roman"/>
          <w:sz w:val="28"/>
          <w:szCs w:val="28"/>
        </w:rPr>
        <w:t>Порядка</w:t>
      </w:r>
      <w:r w:rsidR="00FE1421" w:rsidRPr="000A69B1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FE1421" w:rsidRPr="000A69B1" w:rsidRDefault="00905A0F" w:rsidP="00C31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FE1421" w:rsidRPr="000A69B1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0A69B1">
        <w:rPr>
          <w:rFonts w:ascii="Times New Roman" w:hAnsi="Times New Roman" w:cs="Times New Roman"/>
          <w:sz w:val="28"/>
          <w:szCs w:val="28"/>
        </w:rPr>
        <w:t>недостоверности представленной П</w:t>
      </w:r>
      <w:r w:rsidR="00D373D6" w:rsidRPr="000A69B1">
        <w:rPr>
          <w:rFonts w:ascii="Times New Roman" w:hAnsi="Times New Roman" w:cs="Times New Roman"/>
          <w:sz w:val="28"/>
          <w:szCs w:val="28"/>
        </w:rPr>
        <w:t>олучателем информации;</w:t>
      </w:r>
    </w:p>
    <w:p w:rsidR="00D373D6" w:rsidRPr="000A69B1" w:rsidRDefault="00D373D6" w:rsidP="00C31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несоответствие Получателя категории и критериям отбора, определенным пунктом 6 настоящего Порядка;</w:t>
      </w:r>
    </w:p>
    <w:p w:rsidR="00D373D6" w:rsidRPr="000A69B1" w:rsidRDefault="00727115" w:rsidP="00D3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D373D6" w:rsidRPr="000A69B1">
        <w:rPr>
          <w:rFonts w:ascii="Times New Roman" w:hAnsi="Times New Roman" w:cs="Times New Roman"/>
          <w:sz w:val="28"/>
          <w:szCs w:val="28"/>
        </w:rPr>
        <w:t>) несоответствие Получателя требованиям, определенны</w:t>
      </w:r>
      <w:r w:rsidR="00462F84" w:rsidRPr="000A69B1">
        <w:rPr>
          <w:rFonts w:ascii="Times New Roman" w:hAnsi="Times New Roman" w:cs="Times New Roman"/>
          <w:sz w:val="28"/>
          <w:szCs w:val="28"/>
        </w:rPr>
        <w:t>м пунктом 10 настоящего Порядка;</w:t>
      </w:r>
    </w:p>
    <w:p w:rsidR="00462F84" w:rsidRPr="000A69B1" w:rsidRDefault="00727115" w:rsidP="00D3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</w:t>
      </w:r>
      <w:r w:rsidR="00462F84" w:rsidRPr="000A69B1">
        <w:rPr>
          <w:rFonts w:ascii="Times New Roman" w:hAnsi="Times New Roman" w:cs="Times New Roman"/>
          <w:sz w:val="28"/>
          <w:szCs w:val="28"/>
        </w:rPr>
        <w:t>) предъявление объемов произведенной и (или) переработанной продукции, использованной на внутрихозяйственные нужды;</w:t>
      </w:r>
    </w:p>
    <w:p w:rsidR="00462F84" w:rsidRPr="000A69B1" w:rsidRDefault="00727115" w:rsidP="008D7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6</w:t>
      </w:r>
      <w:r w:rsidR="00462F84" w:rsidRPr="000A69B1">
        <w:rPr>
          <w:rFonts w:ascii="Times New Roman" w:hAnsi="Times New Roman" w:cs="Times New Roman"/>
          <w:sz w:val="28"/>
          <w:szCs w:val="28"/>
        </w:rPr>
        <w:t>) предъявление объемов реализованной продукции растениеводства в защищенном грунте, произведенной в сооружениях сезонного</w:t>
      </w:r>
      <w:r w:rsidR="008D7D6D" w:rsidRPr="000A69B1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8D7D6D" w:rsidRPr="000A69B1" w:rsidRDefault="00727115" w:rsidP="008D7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</w:t>
      </w:r>
      <w:r w:rsidR="008D7D6D" w:rsidRPr="000A69B1">
        <w:rPr>
          <w:rFonts w:ascii="Times New Roman" w:hAnsi="Times New Roman" w:cs="Times New Roman"/>
          <w:sz w:val="28"/>
          <w:szCs w:val="28"/>
        </w:rPr>
        <w:t>)</w:t>
      </w:r>
      <w:r w:rsidR="003B06F5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D7D6D" w:rsidRPr="000A69B1">
        <w:rPr>
          <w:rFonts w:ascii="Times New Roman" w:hAnsi="Times New Roman" w:cs="Times New Roman"/>
          <w:sz w:val="28"/>
          <w:szCs w:val="28"/>
        </w:rPr>
        <w:t>добровольный письменный  отказ  Получателя   от субсидии.</w:t>
      </w:r>
    </w:p>
    <w:p w:rsidR="008D709E" w:rsidRPr="000A69B1" w:rsidRDefault="00BA7DD4" w:rsidP="008D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0A69B1">
        <w:rPr>
          <w:rFonts w:ascii="Times New Roman" w:hAnsi="Times New Roman" w:cs="Times New Roman"/>
          <w:sz w:val="28"/>
          <w:szCs w:val="28"/>
        </w:rPr>
        <w:t>33</w:t>
      </w:r>
      <w:r w:rsidR="008D709E" w:rsidRPr="000A69B1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 </w:t>
      </w:r>
      <w:hyperlink r:id="rId14" w:history="1">
        <w:r w:rsidR="008D709E" w:rsidRPr="000A69B1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="008D709E" w:rsidRPr="000A69B1">
        <w:rPr>
          <w:rFonts w:ascii="Times New Roman" w:hAnsi="Times New Roman" w:cs="Times New Roman"/>
          <w:sz w:val="28"/>
          <w:szCs w:val="28"/>
        </w:rPr>
        <w:t xml:space="preserve"> согласно  пунктам 1, 2  раздела «</w:t>
      </w:r>
      <w:r w:rsidR="00D3749C" w:rsidRPr="000A69B1">
        <w:rPr>
          <w:rFonts w:ascii="Times New Roman" w:hAnsi="Times New Roman" w:cs="Times New Roman"/>
          <w:sz w:val="28"/>
          <w:szCs w:val="28"/>
        </w:rPr>
        <w:t xml:space="preserve">Растениеводство» приложения  </w:t>
      </w:r>
      <w:r w:rsidR="008D709E" w:rsidRPr="000A69B1">
        <w:rPr>
          <w:rFonts w:ascii="Times New Roman" w:hAnsi="Times New Roman" w:cs="Times New Roman"/>
          <w:sz w:val="28"/>
          <w:szCs w:val="28"/>
        </w:rPr>
        <w:t>3 к постановлению  от  05.10.2018 № 344-п «О государственной программе  Ханты-Мансийского  автономного округа-Югры «Развитие  агропромышленного комплекса».</w:t>
      </w: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</w:t>
      </w:r>
      <w:r w:rsidR="00BA7DD4" w:rsidRPr="000A69B1">
        <w:rPr>
          <w:rFonts w:ascii="Times New Roman" w:hAnsi="Times New Roman" w:cs="Times New Roman"/>
          <w:sz w:val="28"/>
          <w:szCs w:val="28"/>
        </w:rPr>
        <w:t xml:space="preserve">  34</w:t>
      </w:r>
      <w:r w:rsidRPr="000A69B1">
        <w:rPr>
          <w:rFonts w:ascii="Times New Roman" w:hAnsi="Times New Roman" w:cs="Times New Roman"/>
          <w:sz w:val="28"/>
          <w:szCs w:val="28"/>
        </w:rPr>
        <w:t>. Размер субсидий, предоставляемых Уполномоченным органом в текущем финансовом году каждому Получателю  на поддержку и развитие   растениеводства, рассчитывается по формуле:</w:t>
      </w: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304925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– размер  субсидии в текущем финансовом году для Получателя на поддержку и развитие   растениеводства;</w:t>
      </w: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 производства (реализации) продукции растениеводства Получателем  в текущем финансовом году;</w:t>
      </w: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9B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0A69B1">
        <w:rPr>
          <w:rFonts w:ascii="Times New Roman" w:hAnsi="Times New Roman" w:cs="Times New Roman"/>
          <w:sz w:val="28"/>
          <w:szCs w:val="28"/>
        </w:rPr>
        <w:t>м</w:t>
      </w:r>
      <w:r w:rsidR="000A25A1" w:rsidRPr="000A69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25A1" w:rsidRPr="000A69B1">
        <w:rPr>
          <w:rFonts w:ascii="Times New Roman" w:hAnsi="Times New Roman" w:cs="Times New Roman"/>
          <w:sz w:val="28"/>
          <w:szCs w:val="28"/>
        </w:rPr>
        <w:t xml:space="preserve"> - валовой объем </w:t>
      </w:r>
      <w:r w:rsidRPr="000A69B1">
        <w:rPr>
          <w:rFonts w:ascii="Times New Roman" w:hAnsi="Times New Roman" w:cs="Times New Roman"/>
          <w:sz w:val="28"/>
          <w:szCs w:val="28"/>
        </w:rPr>
        <w:t>производства (реализации) продукции  растениеводства муниципальным образованием  в текущем финансовом году;</w:t>
      </w:r>
    </w:p>
    <w:p w:rsidR="008D709E" w:rsidRPr="000A69B1" w:rsidRDefault="008D709E" w:rsidP="008D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из бюджета автономного округа для осуществления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>переданного</w:t>
      </w:r>
      <w:r w:rsidR="00822C4B" w:rsidRPr="000A69B1">
        <w:rPr>
          <w:rFonts w:ascii="Times New Roman" w:hAnsi="Times New Roman" w:cs="Times New Roman"/>
          <w:sz w:val="28"/>
          <w:szCs w:val="28"/>
        </w:rPr>
        <w:t xml:space="preserve"> полномочия на поддержку </w:t>
      </w:r>
      <w:r w:rsidRPr="000A69B1">
        <w:rPr>
          <w:rFonts w:ascii="Times New Roman" w:hAnsi="Times New Roman" w:cs="Times New Roman"/>
          <w:sz w:val="28"/>
          <w:szCs w:val="28"/>
        </w:rPr>
        <w:t>и развитие растениеводства в текущем финансовом году.</w:t>
      </w:r>
    </w:p>
    <w:p w:rsidR="00AE22A7" w:rsidRPr="000A69B1" w:rsidRDefault="00BA7DD4" w:rsidP="00AE2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35</w:t>
      </w:r>
      <w:r w:rsidR="004345C8" w:rsidRPr="000A69B1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субсидии </w:t>
      </w:r>
      <w:r w:rsidR="00CA5348" w:rsidRPr="000A69B1">
        <w:rPr>
          <w:rFonts w:ascii="Times New Roman" w:hAnsi="Times New Roman" w:cs="Times New Roman"/>
          <w:sz w:val="28"/>
          <w:szCs w:val="28"/>
        </w:rPr>
        <w:t xml:space="preserve">в связи с недостаточностью лимитов бюджетных обязательств, указанных в пункте 3 настоящего Порядка, субсидия предоставляется </w:t>
      </w:r>
      <w:r w:rsidR="004345C8" w:rsidRPr="000A69B1">
        <w:rPr>
          <w:rFonts w:ascii="Times New Roman" w:hAnsi="Times New Roman" w:cs="Times New Roman"/>
          <w:sz w:val="28"/>
          <w:szCs w:val="28"/>
        </w:rPr>
        <w:t>в текущем финансовом году без повторного прохождения отбора</w:t>
      </w:r>
      <w:r w:rsidR="00CA5348" w:rsidRPr="000A69B1">
        <w:rPr>
          <w:rFonts w:ascii="Times New Roman" w:hAnsi="Times New Roman" w:cs="Times New Roman"/>
          <w:sz w:val="28"/>
          <w:szCs w:val="28"/>
        </w:rPr>
        <w:t xml:space="preserve"> Получателем субсидии в порядке очередности по дате и времени поступления предложения (заявки) на участие в отборе</w:t>
      </w:r>
      <w:r w:rsidR="00AE22A7" w:rsidRPr="000A69B1">
        <w:rPr>
          <w:rFonts w:ascii="Times New Roman" w:hAnsi="Times New Roman" w:cs="Times New Roman"/>
          <w:sz w:val="28"/>
          <w:szCs w:val="28"/>
        </w:rPr>
        <w:t xml:space="preserve"> после  доведения  Уполномоченному органу  лимитов, бюджетных обязательств, указанных в пункте 3 настоящего Порядка</w:t>
      </w:r>
      <w:r w:rsidR="00495D6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AE22A7" w:rsidRPr="000A69B1">
        <w:rPr>
          <w:rFonts w:ascii="Times New Roman" w:hAnsi="Times New Roman" w:cs="Times New Roman"/>
          <w:sz w:val="28"/>
          <w:szCs w:val="28"/>
        </w:rPr>
        <w:t xml:space="preserve">путем заключения соглашения (дополнительного соглашения к соглашению) в порядке, предусмотренном пунктом </w:t>
      </w:r>
      <w:r w:rsidR="00B80DDF" w:rsidRPr="000A69B1">
        <w:rPr>
          <w:rFonts w:ascii="Times New Roman" w:hAnsi="Times New Roman" w:cs="Times New Roman"/>
          <w:sz w:val="28"/>
          <w:szCs w:val="28"/>
        </w:rPr>
        <w:t>27 настоящего Порядка</w:t>
      </w:r>
      <w:r w:rsidR="00AE22A7" w:rsidRPr="000A69B1">
        <w:rPr>
          <w:rFonts w:ascii="Times New Roman" w:hAnsi="Times New Roman" w:cs="Times New Roman"/>
          <w:sz w:val="28"/>
          <w:szCs w:val="28"/>
        </w:rPr>
        <w:t>.</w:t>
      </w:r>
      <w:r w:rsidR="002C4A6E" w:rsidRPr="000A69B1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в указанном случае субсидия не предоставляется.</w:t>
      </w:r>
      <w:r w:rsidR="00AE22A7" w:rsidRPr="000A69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345C8" w:rsidRPr="000A69B1" w:rsidRDefault="004345C8" w:rsidP="00A16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CEF" w:rsidRPr="000A69B1" w:rsidRDefault="00EB1CEF" w:rsidP="00EB1CE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</w:t>
      </w:r>
    </w:p>
    <w:p w:rsidR="00EB1CEF" w:rsidRPr="000A69B1" w:rsidRDefault="00EB1CEF" w:rsidP="000D676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CEF" w:rsidRPr="000A69B1" w:rsidRDefault="003930C5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36</w:t>
      </w:r>
      <w:r w:rsidR="00EB1CEF" w:rsidRPr="000A69B1">
        <w:rPr>
          <w:rFonts w:ascii="Times New Roman" w:hAnsi="Times New Roman" w:cs="Times New Roman"/>
          <w:sz w:val="28"/>
          <w:szCs w:val="28"/>
        </w:rPr>
        <w:t xml:space="preserve">. Уполномоченный орган, органы </w:t>
      </w:r>
      <w:r w:rsidRPr="000A69B1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EB1CEF" w:rsidRPr="000A69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69B1">
        <w:rPr>
          <w:rFonts w:ascii="Times New Roman" w:hAnsi="Times New Roman" w:cs="Times New Roman"/>
          <w:sz w:val="28"/>
          <w:szCs w:val="28"/>
        </w:rPr>
        <w:t>)</w:t>
      </w:r>
      <w:r w:rsidR="00EB1CEF" w:rsidRPr="000A69B1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соглашения в порядке и сроки, предусмотренные нормативными правовыми актами в соответствии с бюджетным законодательством.</w:t>
      </w:r>
    </w:p>
    <w:p w:rsidR="00EB1CEF" w:rsidRPr="000A69B1" w:rsidRDefault="00EB1CEF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3930C5" w:rsidRPr="000A69B1">
        <w:rPr>
          <w:rFonts w:ascii="Times New Roman" w:hAnsi="Times New Roman" w:cs="Times New Roman"/>
          <w:sz w:val="28"/>
          <w:szCs w:val="28"/>
        </w:rPr>
        <w:t>7</w:t>
      </w:r>
      <w:r w:rsidRPr="000A69B1">
        <w:rPr>
          <w:rFonts w:ascii="Times New Roman" w:hAnsi="Times New Roman" w:cs="Times New Roman"/>
          <w:sz w:val="28"/>
          <w:szCs w:val="28"/>
        </w:rPr>
        <w:t>. За нарушение условий, целей и порядка предоставления су</w:t>
      </w:r>
      <w:r w:rsidR="002C4A6E" w:rsidRPr="000A69B1">
        <w:rPr>
          <w:rFonts w:ascii="Times New Roman" w:hAnsi="Times New Roman" w:cs="Times New Roman"/>
          <w:sz w:val="28"/>
          <w:szCs w:val="28"/>
        </w:rPr>
        <w:t>бсидий по настоящему Порядку к П</w:t>
      </w:r>
      <w:r w:rsidRPr="000A69B1">
        <w:rPr>
          <w:rFonts w:ascii="Times New Roman" w:hAnsi="Times New Roman" w:cs="Times New Roman"/>
          <w:sz w:val="28"/>
          <w:szCs w:val="28"/>
        </w:rPr>
        <w:t>олучателю применяются следующие меры ответственности:</w:t>
      </w:r>
    </w:p>
    <w:p w:rsidR="00EB1CEF" w:rsidRPr="000A69B1" w:rsidRDefault="00EB1CEF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EB1CEF" w:rsidRPr="000A69B1" w:rsidRDefault="00EB1CEF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</w:t>
      </w:r>
      <w:r w:rsidR="003930C5" w:rsidRPr="000A69B1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A69B1">
        <w:rPr>
          <w:rFonts w:ascii="Times New Roman" w:hAnsi="Times New Roman" w:cs="Times New Roman"/>
          <w:sz w:val="28"/>
          <w:szCs w:val="28"/>
        </w:rPr>
        <w:t>муниципального</w:t>
      </w:r>
      <w:r w:rsidR="003930C5" w:rsidRPr="000A69B1">
        <w:rPr>
          <w:rFonts w:ascii="Times New Roman" w:hAnsi="Times New Roman" w:cs="Times New Roman"/>
          <w:sz w:val="28"/>
          <w:szCs w:val="28"/>
        </w:rPr>
        <w:t>)</w:t>
      </w:r>
      <w:r w:rsidRPr="000A69B1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EB1CEF" w:rsidRPr="000A69B1" w:rsidRDefault="00EB1CEF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EB1CEF" w:rsidRPr="000A69B1" w:rsidRDefault="00EB1CEF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(обязательств) по заключенному соглашению.</w:t>
      </w:r>
    </w:p>
    <w:p w:rsidR="00EB1CEF" w:rsidRPr="000A69B1" w:rsidRDefault="002C4A6E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38</w:t>
      </w:r>
      <w:r w:rsidR="00EB1CEF" w:rsidRPr="000A69B1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органа муниципального финансового контроля инф</w:t>
      </w:r>
      <w:r w:rsidRPr="000A69B1">
        <w:rPr>
          <w:rFonts w:ascii="Times New Roman" w:hAnsi="Times New Roman" w:cs="Times New Roman"/>
          <w:sz w:val="28"/>
          <w:szCs w:val="28"/>
        </w:rPr>
        <w:t>ормации о факте (ах) нарушения П</w:t>
      </w:r>
      <w:r w:rsidR="00EB1CEF" w:rsidRPr="000A69B1">
        <w:rPr>
          <w:rFonts w:ascii="Times New Roman" w:hAnsi="Times New Roman" w:cs="Times New Roman"/>
          <w:sz w:val="28"/>
          <w:szCs w:val="28"/>
        </w:rPr>
        <w:t>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</w:t>
      </w:r>
      <w:r w:rsidRPr="000A69B1">
        <w:rPr>
          <w:rFonts w:ascii="Times New Roman" w:hAnsi="Times New Roman" w:cs="Times New Roman"/>
          <w:sz w:val="28"/>
          <w:szCs w:val="28"/>
        </w:rPr>
        <w:t>енных П</w:t>
      </w:r>
      <w:r w:rsidR="000D6769" w:rsidRPr="000A69B1">
        <w:rPr>
          <w:rFonts w:ascii="Times New Roman" w:hAnsi="Times New Roman" w:cs="Times New Roman"/>
          <w:sz w:val="28"/>
          <w:szCs w:val="28"/>
        </w:rPr>
        <w:t>олучателем</w:t>
      </w:r>
      <w:r w:rsidR="00EB1CEF" w:rsidRPr="000A69B1">
        <w:rPr>
          <w:rFonts w:ascii="Times New Roman" w:hAnsi="Times New Roman" w:cs="Times New Roman"/>
          <w:sz w:val="28"/>
          <w:szCs w:val="28"/>
        </w:rPr>
        <w:t xml:space="preserve">, недостоверных сведений, в срок </w:t>
      </w:r>
      <w:r w:rsidRPr="000A69B1">
        <w:rPr>
          <w:rFonts w:ascii="Times New Roman" w:hAnsi="Times New Roman" w:cs="Times New Roman"/>
          <w:sz w:val="28"/>
          <w:szCs w:val="28"/>
        </w:rPr>
        <w:t xml:space="preserve">5 </w:t>
      </w:r>
      <w:r w:rsidR="00EB1CEF" w:rsidRPr="000A69B1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или поступления информации направлять </w:t>
      </w:r>
      <w:r w:rsidR="00EB1CEF" w:rsidRPr="000A69B1">
        <w:rPr>
          <w:rFonts w:ascii="Times New Roman" w:hAnsi="Times New Roman" w:cs="Times New Roman"/>
          <w:sz w:val="28"/>
          <w:szCs w:val="28"/>
        </w:rPr>
        <w:lastRenderedPageBreak/>
        <w:t>получателю требование об обеспечении возврата субсидии в бюджет района (далее - требование).</w:t>
      </w:r>
    </w:p>
    <w:p w:rsidR="00EB1CEF" w:rsidRPr="000A69B1" w:rsidRDefault="002C4A6E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9"/>
      <w:bookmarkEnd w:id="1"/>
      <w:r w:rsidRPr="000A69B1">
        <w:rPr>
          <w:rFonts w:ascii="Times New Roman" w:hAnsi="Times New Roman" w:cs="Times New Roman"/>
          <w:sz w:val="28"/>
          <w:szCs w:val="28"/>
        </w:rPr>
        <w:t>39</w:t>
      </w:r>
      <w:r w:rsidR="00EB1CEF" w:rsidRPr="000A69B1">
        <w:rPr>
          <w:rFonts w:ascii="Times New Roman" w:hAnsi="Times New Roman" w:cs="Times New Roman"/>
          <w:sz w:val="28"/>
          <w:szCs w:val="28"/>
        </w:rPr>
        <w:t xml:space="preserve">. Получатель в срок 30 </w:t>
      </w:r>
      <w:r w:rsidRPr="000A69B1">
        <w:rPr>
          <w:rFonts w:ascii="Times New Roman" w:hAnsi="Times New Roman" w:cs="Times New Roman"/>
          <w:sz w:val="28"/>
          <w:szCs w:val="28"/>
        </w:rPr>
        <w:t>рабочих</w:t>
      </w:r>
      <w:r w:rsidR="00EB1CEF" w:rsidRPr="000A69B1">
        <w:rPr>
          <w:rFonts w:ascii="Times New Roman" w:hAnsi="Times New Roman" w:cs="Times New Roman"/>
          <w:sz w:val="28"/>
          <w:szCs w:val="28"/>
        </w:rPr>
        <w:t xml:space="preserve">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EB1CEF" w:rsidRPr="000A69B1" w:rsidRDefault="002C4A6E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40. В случае невыполнения П</w:t>
      </w:r>
      <w:r w:rsidR="00EB1CEF" w:rsidRPr="000A69B1">
        <w:rPr>
          <w:rFonts w:ascii="Times New Roman" w:hAnsi="Times New Roman" w:cs="Times New Roman"/>
          <w:sz w:val="28"/>
          <w:szCs w:val="28"/>
        </w:rPr>
        <w:t>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1E6AD5" w:rsidRPr="000A69B1" w:rsidRDefault="001E6AD5" w:rsidP="00EB1C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4D1B" w:rsidRDefault="00F04D1B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F04D1B" w:rsidRDefault="00F04D1B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4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1B" w:rsidRDefault="00F04D1B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 поддержку и развитие</w:t>
      </w:r>
    </w:p>
    <w:p w:rsidR="00F04D1B" w:rsidRDefault="00F04D1B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</w:p>
    <w:p w:rsidR="00F04D1B" w:rsidRDefault="00F04D1B" w:rsidP="00F04D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04D1B" w:rsidRDefault="00F04D1B" w:rsidP="00F04D1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435A5">
        <w:rPr>
          <w:rFonts w:ascii="Times New Roman" w:hAnsi="Times New Roman" w:cs="Times New Roman"/>
          <w:sz w:val="25"/>
          <w:szCs w:val="25"/>
        </w:rPr>
        <w:t>Справка-расчет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435A5">
        <w:rPr>
          <w:rFonts w:ascii="Times New Roman" w:hAnsi="Times New Roman" w:cs="Times New Roman"/>
          <w:sz w:val="25"/>
          <w:szCs w:val="25"/>
        </w:rPr>
        <w:t xml:space="preserve">субсидии </w:t>
      </w:r>
    </w:p>
    <w:p w:rsidR="00F04D1B" w:rsidRDefault="00F04D1B" w:rsidP="00F04D1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435A5">
        <w:rPr>
          <w:rFonts w:ascii="Times New Roman" w:hAnsi="Times New Roman" w:cs="Times New Roman"/>
          <w:sz w:val="25"/>
          <w:szCs w:val="25"/>
        </w:rPr>
        <w:t>на производст</w:t>
      </w:r>
      <w:r>
        <w:rPr>
          <w:rFonts w:ascii="Times New Roman" w:hAnsi="Times New Roman" w:cs="Times New Roman"/>
          <w:sz w:val="25"/>
          <w:szCs w:val="25"/>
        </w:rPr>
        <w:t>во и реализацию  продукции раст</w:t>
      </w:r>
      <w:r w:rsidR="00530487">
        <w:rPr>
          <w:rFonts w:ascii="Times New Roman" w:hAnsi="Times New Roman" w:cs="Times New Roman"/>
          <w:sz w:val="25"/>
          <w:szCs w:val="25"/>
        </w:rPr>
        <w:t>ениеводства в защищенном грунте;</w:t>
      </w:r>
    </w:p>
    <w:p w:rsidR="00F04D1B" w:rsidRDefault="00F04D1B" w:rsidP="00F04D1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435A5">
        <w:rPr>
          <w:rFonts w:ascii="Times New Roman" w:hAnsi="Times New Roman" w:cs="Times New Roman"/>
          <w:sz w:val="25"/>
          <w:szCs w:val="25"/>
        </w:rPr>
        <w:t>на производст</w:t>
      </w:r>
      <w:r>
        <w:rPr>
          <w:rFonts w:ascii="Times New Roman" w:hAnsi="Times New Roman" w:cs="Times New Roman"/>
          <w:sz w:val="25"/>
          <w:szCs w:val="25"/>
        </w:rPr>
        <w:t>во и реализацию  продукции раст</w:t>
      </w:r>
      <w:r w:rsidR="00530487">
        <w:rPr>
          <w:rFonts w:ascii="Times New Roman" w:hAnsi="Times New Roman" w:cs="Times New Roman"/>
          <w:sz w:val="25"/>
          <w:szCs w:val="25"/>
        </w:rPr>
        <w:t>ениеводства в  открытом  грунте</w:t>
      </w:r>
    </w:p>
    <w:p w:rsidR="00F04D1B" w:rsidRDefault="00F04D1B" w:rsidP="00F04D1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435A5">
        <w:rPr>
          <w:rFonts w:ascii="Times New Roman" w:hAnsi="Times New Roman" w:cs="Times New Roman"/>
          <w:sz w:val="25"/>
          <w:szCs w:val="25"/>
        </w:rPr>
        <w:t>за_____________________________ 20____ года</w:t>
      </w:r>
    </w:p>
    <w:p w:rsidR="00F04D1B" w:rsidRDefault="00F04D1B" w:rsidP="00F04D1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  <w:r w:rsidR="00D116A7">
        <w:rPr>
          <w:rFonts w:ascii="Times New Roman" w:hAnsi="Times New Roman" w:cs="Times New Roman"/>
          <w:sz w:val="25"/>
          <w:szCs w:val="25"/>
        </w:rPr>
        <w:t>______________</w:t>
      </w:r>
    </w:p>
    <w:p w:rsidR="00F04D1B" w:rsidRPr="00864601" w:rsidRDefault="00F04D1B" w:rsidP="00F04D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  <w:r w:rsidR="00D116A7" w:rsidRPr="00864601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04D1B" w:rsidRPr="00864601" w:rsidRDefault="00F04D1B" w:rsidP="00F04D1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1417"/>
        <w:gridCol w:w="992"/>
        <w:gridCol w:w="993"/>
        <w:gridCol w:w="1701"/>
        <w:gridCol w:w="1559"/>
        <w:gridCol w:w="1417"/>
      </w:tblGrid>
      <w:tr w:rsidR="00864601" w:rsidRPr="00864601" w:rsidTr="00864601">
        <w:tc>
          <w:tcPr>
            <w:tcW w:w="1101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1417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 документа</w:t>
            </w:r>
          </w:p>
        </w:tc>
        <w:tc>
          <w:tcPr>
            <w:tcW w:w="992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993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Количество, тонн</w:t>
            </w:r>
          </w:p>
        </w:tc>
        <w:tc>
          <w:tcPr>
            <w:tcW w:w="1701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Ставка 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рублей</w:t>
            </w:r>
          </w:p>
        </w:tc>
        <w:tc>
          <w:tcPr>
            <w:tcW w:w="1559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Сумма субсидии к выплате, рублей  (заполняется уполномоченным органом)</w:t>
            </w:r>
          </w:p>
        </w:tc>
        <w:tc>
          <w:tcPr>
            <w:tcW w:w="1417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Сумма реализации, рублей</w:t>
            </w:r>
          </w:p>
        </w:tc>
      </w:tr>
      <w:tr w:rsidR="00864601" w:rsidRPr="00864601" w:rsidTr="00864601">
        <w:tc>
          <w:tcPr>
            <w:tcW w:w="1101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64601" w:rsidRPr="00864601" w:rsidRDefault="00864601" w:rsidP="00D1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64601" w:rsidRPr="00864601" w:rsidTr="00864601">
        <w:tc>
          <w:tcPr>
            <w:tcW w:w="1101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4601" w:rsidRPr="00864601" w:rsidRDefault="00864601" w:rsidP="00F0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D1B" w:rsidRDefault="00F04D1B" w:rsidP="00F04D1B">
      <w:pPr>
        <w:spacing w:after="0"/>
        <w:rPr>
          <w:rFonts w:ascii="Times New Roman" w:hAnsi="Times New Roman" w:cs="Times New Roman"/>
        </w:rPr>
      </w:pP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8646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8646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F04D1B" w:rsidRPr="00864601" w:rsidRDefault="00F04D1B" w:rsidP="00F04D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D116A7" w:rsidRPr="00864601" w:rsidRDefault="00D116A7" w:rsidP="00F04D1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4D1B" w:rsidRPr="00864601" w:rsidRDefault="00C85C9A" w:rsidP="00C85C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4601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F04D1B" w:rsidRDefault="00F04D1B" w:rsidP="001E6AD5">
      <w:pPr>
        <w:pStyle w:val="FR1"/>
        <w:spacing w:line="240" w:lineRule="auto"/>
        <w:ind w:left="1069"/>
        <w:jc w:val="right"/>
        <w:rPr>
          <w:b w:val="0"/>
        </w:rPr>
      </w:pPr>
    </w:p>
    <w:p w:rsidR="00611BD1" w:rsidRDefault="00611BD1" w:rsidP="001E6AD5">
      <w:pPr>
        <w:pStyle w:val="FR1"/>
        <w:spacing w:line="240" w:lineRule="auto"/>
        <w:ind w:left="1069"/>
        <w:jc w:val="right"/>
        <w:rPr>
          <w:b w:val="0"/>
        </w:rPr>
      </w:pPr>
    </w:p>
    <w:p w:rsidR="00611BD1" w:rsidRDefault="00611BD1" w:rsidP="001E6AD5">
      <w:pPr>
        <w:pStyle w:val="FR1"/>
        <w:spacing w:line="240" w:lineRule="auto"/>
        <w:ind w:left="1069"/>
        <w:jc w:val="right"/>
        <w:rPr>
          <w:b w:val="0"/>
        </w:rPr>
      </w:pPr>
    </w:p>
    <w:p w:rsidR="00611BD1" w:rsidRDefault="00611BD1" w:rsidP="001E6AD5">
      <w:pPr>
        <w:pStyle w:val="FR1"/>
        <w:spacing w:line="240" w:lineRule="auto"/>
        <w:ind w:left="1069"/>
        <w:jc w:val="right"/>
        <w:rPr>
          <w:b w:val="0"/>
        </w:rPr>
      </w:pPr>
    </w:p>
    <w:p w:rsidR="00611BD1" w:rsidRDefault="00611BD1" w:rsidP="001E6AD5">
      <w:pPr>
        <w:pStyle w:val="FR1"/>
        <w:spacing w:line="240" w:lineRule="auto"/>
        <w:ind w:left="1069"/>
        <w:jc w:val="right"/>
        <w:rPr>
          <w:b w:val="0"/>
        </w:rPr>
      </w:pPr>
    </w:p>
    <w:p w:rsidR="00611BD1" w:rsidRDefault="00611BD1" w:rsidP="001E6AD5">
      <w:pPr>
        <w:pStyle w:val="FR1"/>
        <w:spacing w:line="240" w:lineRule="auto"/>
        <w:ind w:left="1069"/>
        <w:jc w:val="right"/>
        <w:rPr>
          <w:b w:val="0"/>
        </w:rPr>
      </w:pPr>
    </w:p>
    <w:p w:rsidR="001E6AD5" w:rsidRPr="000A69B1" w:rsidRDefault="001E6AD5" w:rsidP="001E6AD5">
      <w:pPr>
        <w:pStyle w:val="FR1"/>
        <w:spacing w:line="240" w:lineRule="auto"/>
        <w:ind w:left="1069"/>
        <w:jc w:val="right"/>
        <w:rPr>
          <w:b w:val="0"/>
        </w:rPr>
      </w:pPr>
      <w:r w:rsidRPr="000A69B1">
        <w:rPr>
          <w:b w:val="0"/>
        </w:rPr>
        <w:t>Приложение</w:t>
      </w:r>
      <w:r w:rsidR="00330856" w:rsidRPr="000A69B1">
        <w:rPr>
          <w:b w:val="0"/>
        </w:rPr>
        <w:t xml:space="preserve"> 2</w:t>
      </w:r>
    </w:p>
    <w:p w:rsidR="001E6AD5" w:rsidRPr="000A69B1" w:rsidRDefault="001E6AD5" w:rsidP="001E6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6AD5" w:rsidRPr="000A69B1" w:rsidRDefault="001E6AD5" w:rsidP="001E6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E6AD5" w:rsidRPr="000A69B1" w:rsidRDefault="001E6AD5" w:rsidP="001E6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поддержку и развитие </w:t>
      </w:r>
      <w:r w:rsidR="009E75EE" w:rsidRPr="000A69B1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6AD5" w:rsidRPr="000A69B1" w:rsidRDefault="001E6AD5" w:rsidP="001E6AD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A69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69B1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1E6AD5" w:rsidRPr="000A69B1" w:rsidRDefault="001E6AD5" w:rsidP="001E6AD5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1E6AD5" w:rsidRPr="000A69B1" w:rsidRDefault="001E6AD5" w:rsidP="001E6AD5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sz w:val="28"/>
          <w:szCs w:val="28"/>
        </w:rPr>
        <w:t xml:space="preserve">        </w:t>
      </w:r>
      <w:r w:rsidRPr="000A69B1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предоставления  субсидий на подд</w:t>
      </w:r>
      <w:r w:rsidR="009E75EE" w:rsidRPr="000A69B1">
        <w:rPr>
          <w:rFonts w:ascii="Times New Roman" w:hAnsi="Times New Roman" w:cs="Times New Roman"/>
          <w:sz w:val="28"/>
          <w:szCs w:val="28"/>
        </w:rPr>
        <w:t>ержку и развитие  животноводства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(далее – субсидия) из бюджета  муниципального образования  за счет субвенций</w:t>
      </w:r>
      <w:r w:rsidR="00EC44F1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 предоставляемых из бюджета Ханты-Мансийского автономного округа – Югры на осуществление переданного отдельного государственного полномочия, включающего в том числе</w:t>
      </w:r>
      <w:r w:rsidR="000D6769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расчет, выделение, выплату субсидии, на реализацию мероприятия «Поддержка  производства  и реализации продукции животноводства», в рамках государственной и муниципальной программ «Развитие агропромышленного  ко</w:t>
      </w:r>
      <w:r w:rsidR="009E75EE" w:rsidRPr="000A69B1">
        <w:rPr>
          <w:rFonts w:ascii="Times New Roman" w:hAnsi="Times New Roman" w:cs="Times New Roman"/>
          <w:sz w:val="28"/>
          <w:szCs w:val="28"/>
        </w:rPr>
        <w:t>мплекса»</w:t>
      </w:r>
      <w:r w:rsidRPr="000A69B1">
        <w:rPr>
          <w:rFonts w:ascii="Times New Roman" w:hAnsi="Times New Roman" w:cs="Times New Roman"/>
          <w:sz w:val="28"/>
          <w:szCs w:val="28"/>
        </w:rPr>
        <w:t>, утв</w:t>
      </w:r>
      <w:r w:rsidR="009E75EE" w:rsidRPr="000A69B1">
        <w:rPr>
          <w:rFonts w:ascii="Times New Roman" w:hAnsi="Times New Roman" w:cs="Times New Roman"/>
          <w:sz w:val="28"/>
          <w:szCs w:val="28"/>
        </w:rPr>
        <w:t xml:space="preserve">ержденными на соответствующий </w:t>
      </w:r>
      <w:r w:rsidRPr="000A69B1">
        <w:rPr>
          <w:rFonts w:ascii="Times New Roman" w:hAnsi="Times New Roman" w:cs="Times New Roman"/>
          <w:sz w:val="28"/>
          <w:szCs w:val="28"/>
        </w:rPr>
        <w:t xml:space="preserve"> текущий финансовый год и (или) плановый период  (далее - Порядок).</w:t>
      </w:r>
    </w:p>
    <w:p w:rsidR="001E6AD5" w:rsidRPr="000A69B1" w:rsidRDefault="001E6AD5" w:rsidP="001E6AD5">
      <w:pPr>
        <w:pStyle w:val="ConsPlusNormal"/>
        <w:tabs>
          <w:tab w:val="left" w:pos="709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ab/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округа-Югры.</w:t>
      </w:r>
    </w:p>
    <w:p w:rsidR="001E6AD5" w:rsidRPr="000A69B1" w:rsidRDefault="001E6AD5" w:rsidP="001E6AD5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0A69B1">
        <w:rPr>
          <w:sz w:val="28"/>
          <w:szCs w:val="28"/>
        </w:rPr>
        <w:t xml:space="preserve">3. </w:t>
      </w:r>
      <w:r w:rsidRPr="000A69B1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4. Субсидии предоставляются Уполномоченным органом сельскохозяйственным товаропроизводителям, осуществляющим производство и реализацию продукции  животноводства с целью    возмещения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года, при этом субсидии (дале</w:t>
      </w:r>
      <w:r w:rsidR="009E75EE" w:rsidRPr="000A69B1">
        <w:rPr>
          <w:rFonts w:ascii="Times New Roman" w:hAnsi="Times New Roman" w:cs="Times New Roman"/>
          <w:sz w:val="28"/>
          <w:szCs w:val="28"/>
        </w:rPr>
        <w:t>е – фактические объемы</w:t>
      </w:r>
      <w:r w:rsidRPr="000A69B1">
        <w:rPr>
          <w:rFonts w:ascii="Times New Roman" w:hAnsi="Times New Roman" w:cs="Times New Roman"/>
          <w:sz w:val="28"/>
          <w:szCs w:val="28"/>
        </w:rPr>
        <w:t>):</w:t>
      </w:r>
    </w:p>
    <w:p w:rsidR="001E6AD5" w:rsidRPr="000A69B1" w:rsidRDefault="009E75EE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в отчетном месяце и двух месяцах текущего финансового года, предшествующих отчетному месяцу; 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2) за объемы реализованной продукции в декабре отчетного финансового года выплачиваются в период январь - фе</w:t>
      </w:r>
      <w:r w:rsidR="00B76CBB" w:rsidRPr="000A69B1">
        <w:rPr>
          <w:rFonts w:ascii="Times New Roman" w:hAnsi="Times New Roman" w:cs="Times New Roman"/>
          <w:sz w:val="28"/>
          <w:szCs w:val="28"/>
        </w:rPr>
        <w:t>враль текущего финансового года;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за объемы реализованной продукции собственного производства в иные периоды текущего финансового года выплачиваются в случае   недостаточности лимитов бюджетных обязательств, указанных в пункте 3 настоящего Порядка</w:t>
      </w:r>
      <w:r w:rsidR="00AE22A7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и </w:t>
      </w:r>
      <w:r w:rsidR="00AE22A7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Pr="000A69B1">
        <w:rPr>
          <w:rFonts w:ascii="Times New Roman" w:hAnsi="Times New Roman" w:cs="Times New Roman"/>
          <w:sz w:val="28"/>
          <w:szCs w:val="28"/>
        </w:rPr>
        <w:t>порядке, предусмотр</w:t>
      </w:r>
      <w:r w:rsidR="00CF44EF" w:rsidRPr="000A69B1">
        <w:rPr>
          <w:rFonts w:ascii="Times New Roman" w:hAnsi="Times New Roman" w:cs="Times New Roman"/>
          <w:sz w:val="28"/>
          <w:szCs w:val="28"/>
        </w:rPr>
        <w:t>енном пунктом 42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5. Субсидии в соответствии с настоящим Порядком не предоставляются: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Pr="000A69B1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программы, в целях реализации соответствующих проектов, программ;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субсидии.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6.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Право на получении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</w:t>
      </w:r>
      <w:r w:rsidR="009E75EE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 (далее - Получатель), отбираемых по следующим критериям отбора:</w:t>
      </w:r>
    </w:p>
    <w:p w:rsidR="001E6AD5" w:rsidRPr="000A69B1" w:rsidRDefault="00A4231C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7453">
        <w:rPr>
          <w:rFonts w:ascii="Times New Roman" w:hAnsi="Times New Roman" w:cs="Times New Roman"/>
          <w:sz w:val="28"/>
          <w:szCs w:val="28"/>
        </w:rPr>
        <w:t>наличие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="001E6AD5" w:rsidRPr="000A69B1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</w:t>
      </w:r>
      <w:r>
        <w:rPr>
          <w:rFonts w:ascii="Times New Roman" w:hAnsi="Times New Roman" w:cs="Times New Roman"/>
          <w:sz w:val="28"/>
          <w:szCs w:val="28"/>
        </w:rPr>
        <w:t>йского  района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доходы): 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реализация продукции птицеводства собственного производства;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реализация продукции звероводства собственного производства;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реализация молока и молокопродуктов собственного производства;      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реализация мяса крупного и мелкого рогатого скота, лошадей собственного производства; 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реализация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реализация мяса свиней  собственного производства;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реализация мяса кроликов собственного производства, при наличии маточного поголовья сельскохозяйственных животных всех видов, за исключением птицы и пушных зверей, в количестве 100 и более условных го</w:t>
      </w:r>
      <w:r w:rsidR="00F759E6" w:rsidRPr="000A69B1">
        <w:rPr>
          <w:rFonts w:ascii="Times New Roman" w:hAnsi="Times New Roman" w:cs="Times New Roman"/>
          <w:sz w:val="28"/>
          <w:szCs w:val="28"/>
        </w:rPr>
        <w:t>лов;</w:t>
      </w:r>
    </w:p>
    <w:p w:rsidR="00E764DC" w:rsidRPr="000A69B1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содержание маточного поголовья сельскохо</w:t>
      </w:r>
      <w:r w:rsidR="00FE1094" w:rsidRPr="000A69B1">
        <w:rPr>
          <w:rFonts w:ascii="Times New Roman" w:hAnsi="Times New Roman" w:cs="Times New Roman"/>
          <w:sz w:val="28"/>
          <w:szCs w:val="28"/>
        </w:rPr>
        <w:t>зяйственных животных -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E1094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</w:t>
      </w:r>
      <w:r w:rsidR="00F759E6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759E6" w:rsidRPr="000A69B1">
        <w:rPr>
          <w:rFonts w:ascii="Times New Roman" w:hAnsi="Times New Roman" w:cs="Times New Roman"/>
          <w:sz w:val="28"/>
          <w:szCs w:val="28"/>
        </w:rPr>
        <w:t xml:space="preserve">рассчитанного в соответствии с </w:t>
      </w:r>
      <w:hyperlink r:id="rId16" w:history="1">
        <w:r w:rsidR="00F759E6" w:rsidRPr="000A69B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759E6" w:rsidRPr="000A69B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</w:t>
      </w:r>
      <w:r w:rsidR="007B7983" w:rsidRPr="000A69B1">
        <w:rPr>
          <w:rFonts w:ascii="Times New Roman" w:hAnsi="Times New Roman" w:cs="Times New Roman"/>
          <w:sz w:val="28"/>
          <w:szCs w:val="28"/>
        </w:rPr>
        <w:t xml:space="preserve"> животноводства, утвержденными п</w:t>
      </w:r>
      <w:r w:rsidR="00F759E6" w:rsidRPr="000A69B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4 декабря 2012 года N 1257" (далее - Приказ), при этом с</w:t>
      </w:r>
      <w:r w:rsidRPr="000A69B1">
        <w:rPr>
          <w:rFonts w:ascii="Times New Roman" w:hAnsi="Times New Roman" w:cs="Times New Roman"/>
          <w:sz w:val="28"/>
          <w:szCs w:val="28"/>
        </w:rPr>
        <w:t>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7B7983" w:rsidRPr="000A69B1" w:rsidRDefault="007B7983" w:rsidP="007B7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содержание</w:t>
      </w:r>
      <w:r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маточного поголовья крупного рогатого скота специализированных мясных пород;</w:t>
      </w:r>
    </w:p>
    <w:p w:rsidR="00E764DC" w:rsidRPr="00062139" w:rsidRDefault="00E764DC" w:rsidP="00E7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139">
        <w:rPr>
          <w:rFonts w:ascii="Times New Roman" w:hAnsi="Times New Roman" w:cs="Times New Roman"/>
          <w:sz w:val="28"/>
          <w:szCs w:val="28"/>
        </w:rPr>
        <w:t>содержание маточного поголовья животных</w:t>
      </w:r>
      <w:r w:rsidR="005046ED" w:rsidRPr="00062139">
        <w:rPr>
          <w:rFonts w:ascii="Times New Roman" w:hAnsi="Times New Roman" w:cs="Times New Roman"/>
          <w:sz w:val="28"/>
          <w:szCs w:val="28"/>
        </w:rPr>
        <w:t xml:space="preserve"> (личные подсобные хозяйства) </w:t>
      </w:r>
      <w:r w:rsidRPr="00062139">
        <w:rPr>
          <w:rFonts w:ascii="Times New Roman" w:hAnsi="Times New Roman" w:cs="Times New Roman"/>
          <w:sz w:val="28"/>
          <w:szCs w:val="28"/>
        </w:rPr>
        <w:t>за количество маточного поголовья животных</w:t>
      </w:r>
      <w:r w:rsidR="001373E3" w:rsidRPr="00062139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Приказом, </w:t>
      </w:r>
      <w:r w:rsidRPr="00062139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</w:t>
      </w:r>
      <w:r w:rsidR="001373E3" w:rsidRPr="00062139">
        <w:rPr>
          <w:rFonts w:ascii="Times New Roman" w:hAnsi="Times New Roman" w:cs="Times New Roman"/>
          <w:sz w:val="28"/>
          <w:szCs w:val="28"/>
        </w:rPr>
        <w:t>;</w:t>
      </w:r>
    </w:p>
    <w:p w:rsidR="00E41806" w:rsidRPr="000A69B1" w:rsidRDefault="00533327" w:rsidP="00E41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наличие поголовья сельскохозяйственных животных (птицы, клеточных пушных зверей) соответствующего вида на де</w:t>
      </w:r>
      <w:r w:rsidR="00E41806" w:rsidRPr="000A69B1">
        <w:rPr>
          <w:rFonts w:ascii="Times New Roman" w:hAnsi="Times New Roman" w:cs="Times New Roman"/>
          <w:sz w:val="28"/>
          <w:szCs w:val="28"/>
        </w:rPr>
        <w:t>нь подачи предложения (заявки);</w:t>
      </w:r>
    </w:p>
    <w:p w:rsidR="001E6AD5" w:rsidRPr="000A69B1" w:rsidRDefault="00533327" w:rsidP="0053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1E6AD5" w:rsidRPr="000A69B1">
        <w:rPr>
          <w:rFonts w:ascii="Times New Roman" w:hAnsi="Times New Roman" w:cs="Times New Roman"/>
          <w:sz w:val="28"/>
          <w:szCs w:val="28"/>
        </w:rP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1E6AD5" w:rsidRPr="000A69B1" w:rsidRDefault="00D66549" w:rsidP="001E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7.</w:t>
      </w:r>
      <w:r w:rsidR="001E6AD5" w:rsidRPr="000A69B1">
        <w:rPr>
          <w:rFonts w:ascii="Times New Roman" w:hAnsi="Times New Roman" w:cs="Times New Roman"/>
          <w:sz w:val="28"/>
          <w:szCs w:val="28"/>
        </w:rPr>
        <w:t>Отбор Получателей на право предоставления субсидии   осуществляется способом запроса предложений (далее - отбор),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пунктами 6,10 настоящего Порядка, и очередности поступления предложений (заявок) на участие в отборе, определяемой этапом отбора.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D5" w:rsidRPr="000A69B1" w:rsidRDefault="001E6AD5" w:rsidP="0085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9B1">
        <w:rPr>
          <w:rFonts w:ascii="Times New Roman" w:hAnsi="Times New Roman" w:cs="Times New Roman"/>
          <w:sz w:val="28"/>
          <w:szCs w:val="28"/>
        </w:rPr>
        <w:t>. Порядок проведения отбора получателей субс</w:t>
      </w:r>
      <w:r w:rsidR="00AB5672" w:rsidRPr="000A69B1">
        <w:rPr>
          <w:rFonts w:ascii="Times New Roman" w:hAnsi="Times New Roman" w:cs="Times New Roman"/>
          <w:sz w:val="28"/>
          <w:szCs w:val="28"/>
        </w:rPr>
        <w:t>идий для предоставления субсидий</w:t>
      </w:r>
    </w:p>
    <w:p w:rsidR="00E41806" w:rsidRPr="000A69B1" w:rsidRDefault="00E41806" w:rsidP="0085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6AD5" w:rsidRPr="000A69B1" w:rsidRDefault="001E6AD5" w:rsidP="001E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9. Уполномоченный орган</w:t>
      </w:r>
      <w:r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одномоментно объявляет</w:t>
      </w:r>
      <w:r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</w:t>
      </w:r>
      <w:r w:rsidR="00062139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администрации Ханты-Мансийского района </w:t>
      </w:r>
      <w:hyperlink r:id="rId17" w:history="1">
        <w:r w:rsidRPr="000A69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Pr="000A69B1">
        <w:rPr>
          <w:rFonts w:ascii="Times New Roman" w:hAnsi="Times New Roman" w:cs="Times New Roman"/>
          <w:sz w:val="28"/>
          <w:szCs w:val="28"/>
        </w:rPr>
        <w:t xml:space="preserve"> (далее - официальный сайт) объявления о проведении отбора с указанием:</w:t>
      </w:r>
    </w:p>
    <w:p w:rsidR="005705AB" w:rsidRPr="005705AB" w:rsidRDefault="005705AB" w:rsidP="00570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6AD5" w:rsidRPr="005705AB">
        <w:rPr>
          <w:rFonts w:ascii="Times New Roman" w:hAnsi="Times New Roman" w:cs="Times New Roman"/>
          <w:sz w:val="28"/>
          <w:szCs w:val="28"/>
        </w:rPr>
        <w:t>1)</w:t>
      </w:r>
      <w:r w:rsidRPr="005705AB">
        <w:rPr>
          <w:rFonts w:ascii="Times New Roman" w:hAnsi="Times New Roman" w:cs="Times New Roman"/>
          <w:sz w:val="28"/>
          <w:szCs w:val="28"/>
        </w:rPr>
        <w:t>сроков проведения отбора (этапа), даты и времени начала (окончания) подачи (приема) предложений (заявок) участников отбора:</w:t>
      </w:r>
    </w:p>
    <w:p w:rsidR="005705AB" w:rsidRDefault="005705AB" w:rsidP="005705AB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705AB">
        <w:rPr>
          <w:sz w:val="28"/>
          <w:szCs w:val="28"/>
        </w:rPr>
        <w:t>для реализующих продукцию животноводства собственного производства, определяемые периодом не менее чем 30 календарных</w:t>
      </w:r>
      <w:r w:rsidRPr="00F46069">
        <w:rPr>
          <w:sz w:val="28"/>
          <w:szCs w:val="28"/>
        </w:rPr>
        <w:t xml:space="preserve"> дней с даты начала отбора, следующей за днем размещения объявления о проведении отбора с отдельными датами окончания его нескольких этапов</w:t>
      </w:r>
      <w:r w:rsidR="002D25EF" w:rsidRPr="002D25EF">
        <w:rPr>
          <w:color w:val="FF0000"/>
          <w:sz w:val="28"/>
          <w:szCs w:val="28"/>
        </w:rPr>
        <w:t xml:space="preserve"> </w:t>
      </w:r>
      <w:r w:rsidR="002D25EF" w:rsidRPr="002D7D00">
        <w:rPr>
          <w:sz w:val="28"/>
          <w:szCs w:val="28"/>
        </w:rPr>
        <w:t>в каждом месяце</w:t>
      </w:r>
      <w:r w:rsidRPr="002D7D00">
        <w:rPr>
          <w:sz w:val="28"/>
          <w:szCs w:val="28"/>
        </w:rPr>
        <w:t>,</w:t>
      </w:r>
      <w:r w:rsidRPr="00F46069">
        <w:rPr>
          <w:sz w:val="28"/>
          <w:szCs w:val="28"/>
        </w:rPr>
        <w:t xml:space="preserve"> до даты окончания отбора, устанавливаемой не позднее 17 ч. 00 мин.5 декабря, после которой предложения (заявки) в текущем финансовом году не принимаются (далее</w:t>
      </w:r>
      <w:proofErr w:type="gramEnd"/>
      <w:r w:rsidRPr="00F46069">
        <w:rPr>
          <w:sz w:val="28"/>
          <w:szCs w:val="28"/>
        </w:rPr>
        <w:t xml:space="preserve"> –срок действия объявления), при этом в 2021 году для выплаты за фактические объемы декабря 2020годав январе-феврале 2021 года, предложения (заявки) подаются в</w:t>
      </w:r>
      <w:r w:rsidR="003A3FED"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два этапа с датами окончания до 17 ч. 00 мин. 18января и до 17 ч.00. мин. 5 февраля;</w:t>
      </w:r>
    </w:p>
    <w:p w:rsidR="005705AB" w:rsidRDefault="005705AB" w:rsidP="005705AB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6069">
        <w:rPr>
          <w:sz w:val="28"/>
          <w:szCs w:val="28"/>
        </w:rPr>
        <w:t>для осуществляющих содержание маточного поголовья животных (личные подсобные хозяйства), определяемые периодом отбора не менее чем 30 календарных дней с даты начала отбора, следующей за днем размещения объявления о проведении отбора</w:t>
      </w:r>
      <w:r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датой окончания отбора до 17 ч. 00 мин 31 июля, после которой предложения (заявки) в текущем финансовом году не принимаются (далее –</w:t>
      </w:r>
      <w:r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срок действия объявления);</w:t>
      </w:r>
    </w:p>
    <w:p w:rsidR="005705AB" w:rsidRPr="002A4620" w:rsidRDefault="005705AB" w:rsidP="005705AB">
      <w:pPr>
        <w:pStyle w:val="af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069">
        <w:rPr>
          <w:sz w:val="28"/>
          <w:szCs w:val="28"/>
        </w:rPr>
        <w:t>для осуществляющих содержание маточного поголовья сельскохозяйственных животных, определяемые периодом отбора не менее чем 30 календарных дней с даты начала</w:t>
      </w:r>
      <w:r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отбора, следующей за днем размещения объявления о проведении отбора</w:t>
      </w:r>
      <w:r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с одним этапом с датой его окончания, устанавливаемой</w:t>
      </w:r>
      <w:r>
        <w:rPr>
          <w:sz w:val="28"/>
          <w:szCs w:val="28"/>
        </w:rPr>
        <w:t xml:space="preserve"> </w:t>
      </w:r>
      <w:r w:rsidRPr="00F46069">
        <w:rPr>
          <w:sz w:val="28"/>
          <w:szCs w:val="28"/>
        </w:rPr>
        <w:t>до 17 ч. 00 мин 14 марта и датой окончания отбора до 17 ч. 00 мин 14 июля, после которой предложения (заявки) в текущем финансовом году не принимаются (далее –срок действия объявлени</w:t>
      </w:r>
      <w:r>
        <w:rPr>
          <w:sz w:val="28"/>
          <w:szCs w:val="28"/>
        </w:rPr>
        <w:t>я</w:t>
      </w:r>
      <w:r w:rsidRPr="002A4620">
        <w:rPr>
          <w:color w:val="FF0000"/>
          <w:sz w:val="28"/>
          <w:szCs w:val="28"/>
        </w:rPr>
        <w:t>)</w:t>
      </w:r>
      <w:r w:rsidR="002A4620" w:rsidRPr="002A4620">
        <w:rPr>
          <w:color w:val="FF0000"/>
          <w:sz w:val="28"/>
          <w:szCs w:val="28"/>
        </w:rPr>
        <w:t>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1E6AD5" w:rsidRPr="000A69B1">
        <w:rPr>
          <w:rFonts w:ascii="Times New Roman" w:hAnsi="Times New Roman" w:cs="Times New Roman"/>
          <w:sz w:val="28"/>
          <w:szCs w:val="28"/>
        </w:rPr>
        <w:t>) наименования, места нахождения, почтового адреса, электронной почты, номер контактного телефона Уполномоченного органа;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1E6AD5" w:rsidRPr="000A69B1">
        <w:rPr>
          <w:rFonts w:ascii="Times New Roman" w:hAnsi="Times New Roman" w:cs="Times New Roman"/>
          <w:sz w:val="28"/>
          <w:szCs w:val="28"/>
        </w:rPr>
        <w:t>) цели предоставления субсидии, указанной в пункте 4 настоящего Порядка, а также результатов предоставления субсидии;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6162AB">
        <w:rPr>
          <w:rFonts w:ascii="Times New Roman" w:hAnsi="Times New Roman" w:cs="Times New Roman"/>
          <w:sz w:val="28"/>
          <w:szCs w:val="28"/>
        </w:rPr>
        <w:t xml:space="preserve">) </w:t>
      </w:r>
      <w:r w:rsidR="003A3FED">
        <w:rPr>
          <w:rFonts w:ascii="Times New Roman" w:hAnsi="Times New Roman" w:cs="Times New Roman"/>
          <w:sz w:val="28"/>
          <w:szCs w:val="28"/>
        </w:rPr>
        <w:t>страницы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«Агропромышленный комплекс» официального сайта, обеспечивающую проведение отбора в части размещения информации, предусмотренной настоящим Порядком;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</w:t>
      </w:r>
      <w:r w:rsidR="001E6AD5" w:rsidRPr="000A69B1">
        <w:rPr>
          <w:rFonts w:ascii="Times New Roman" w:hAnsi="Times New Roman" w:cs="Times New Roman"/>
          <w:sz w:val="28"/>
          <w:szCs w:val="28"/>
        </w:rPr>
        <w:t>) даты размещения результатов отбора на едином портале, а также на официальном сайте, не позднее 14-го календарного дня, следующего за днем определения победителя отбора;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6AD5" w:rsidRPr="000A69B1">
        <w:rPr>
          <w:rFonts w:ascii="Times New Roman" w:hAnsi="Times New Roman" w:cs="Times New Roman"/>
          <w:sz w:val="28"/>
          <w:szCs w:val="28"/>
        </w:rPr>
        <w:t>) требований к участникам отбора, предусмотренные пунктами 6, 10 настоящего Порядка и перечня документов, представляемых ими для подтверждения их соответствия;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</w:t>
      </w:r>
      <w:r w:rsidR="001E6AD5" w:rsidRPr="000A69B1">
        <w:rPr>
          <w:rFonts w:ascii="Times New Roman" w:hAnsi="Times New Roman" w:cs="Times New Roman"/>
          <w:sz w:val="28"/>
          <w:szCs w:val="28"/>
        </w:rPr>
        <w:t>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</w:t>
      </w:r>
      <w:r w:rsidR="001E6AD5" w:rsidRPr="000A69B1">
        <w:rPr>
          <w:rFonts w:ascii="Times New Roman" w:hAnsi="Times New Roman" w:cs="Times New Roman"/>
          <w:sz w:val="28"/>
          <w:szCs w:val="28"/>
        </w:rPr>
        <w:t>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</w:t>
      </w:r>
      <w:r w:rsidR="001E6AD5" w:rsidRPr="000A69B1">
        <w:rPr>
          <w:rFonts w:ascii="Times New Roman" w:hAnsi="Times New Roman" w:cs="Times New Roman"/>
          <w:sz w:val="28"/>
          <w:szCs w:val="28"/>
        </w:rPr>
        <w:t>) правил рассмотрения предложений (заявок) участников отбора;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</w:t>
      </w:r>
      <w:r w:rsidR="001E6AD5" w:rsidRPr="000A69B1">
        <w:rPr>
          <w:rFonts w:ascii="Times New Roman" w:hAnsi="Times New Roman" w:cs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11</w:t>
      </w:r>
      <w:r w:rsidR="001E6AD5" w:rsidRPr="000A69B1">
        <w:rPr>
          <w:rFonts w:ascii="Times New Roman" w:hAnsi="Times New Roman" w:cs="Times New Roman"/>
          <w:sz w:val="28"/>
          <w:szCs w:val="28"/>
        </w:rPr>
        <w:t>) срока, в течение которого участник отбора подписывает соглашение (договор) о предоставлении субсидии (далее-соглашение);</w:t>
      </w:r>
    </w:p>
    <w:p w:rsidR="001E6AD5" w:rsidRPr="000A69B1" w:rsidRDefault="00B56339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12</w:t>
      </w:r>
      <w:r w:rsidR="001E6AD5" w:rsidRPr="000A69B1">
        <w:rPr>
          <w:rFonts w:ascii="Times New Roman" w:hAnsi="Times New Roman" w:cs="Times New Roman"/>
          <w:sz w:val="28"/>
          <w:szCs w:val="28"/>
        </w:rPr>
        <w:t>) условия признания участника отбора уклонившимся от заключения соглашения.</w:t>
      </w:r>
    </w:p>
    <w:p w:rsidR="0094421D" w:rsidRPr="000A69B1" w:rsidRDefault="001E6AD5" w:rsidP="003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10.  Требования, которым должен соответствовать участник отбо</w:t>
      </w:r>
      <w:r w:rsidR="00533327" w:rsidRPr="000A69B1">
        <w:rPr>
          <w:rFonts w:ascii="Times New Roman" w:hAnsi="Times New Roman" w:cs="Times New Roman"/>
          <w:sz w:val="28"/>
          <w:szCs w:val="28"/>
        </w:rPr>
        <w:t>ра на 15  число  месяца, пред</w:t>
      </w:r>
      <w:r w:rsidR="00570956" w:rsidRPr="000A69B1">
        <w:rPr>
          <w:rFonts w:ascii="Times New Roman" w:hAnsi="Times New Roman" w:cs="Times New Roman"/>
          <w:sz w:val="28"/>
          <w:szCs w:val="28"/>
        </w:rPr>
        <w:t xml:space="preserve">шествующего месяцу регистрации его </w:t>
      </w:r>
      <w:r w:rsidR="00533327" w:rsidRPr="000A69B1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="00850B93" w:rsidRPr="000A69B1">
        <w:rPr>
          <w:rFonts w:ascii="Times New Roman" w:hAnsi="Times New Roman" w:cs="Times New Roman"/>
          <w:sz w:val="28"/>
          <w:szCs w:val="28"/>
        </w:rPr>
        <w:t xml:space="preserve"> для участия в отборе</w:t>
      </w:r>
      <w:r w:rsidR="00362A6B" w:rsidRPr="000A69B1">
        <w:rPr>
          <w:rFonts w:ascii="Times New Roman" w:hAnsi="Times New Roman" w:cs="Times New Roman"/>
          <w:sz w:val="28"/>
          <w:szCs w:val="28"/>
        </w:rPr>
        <w:t>:</w:t>
      </w:r>
    </w:p>
    <w:p w:rsidR="001E6AD5" w:rsidRPr="000A69B1" w:rsidRDefault="00061F50" w:rsidP="00F51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1E6AD5" w:rsidRPr="000A69B1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0A80" w:rsidRPr="000A69B1" w:rsidRDefault="00F51DFF" w:rsidP="0004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D2475F" w:rsidRPr="000A69B1">
        <w:rPr>
          <w:rFonts w:ascii="Times New Roman" w:hAnsi="Times New Roman" w:cs="Times New Roman"/>
          <w:sz w:val="28"/>
          <w:szCs w:val="28"/>
        </w:rPr>
        <w:t>юридические лица</w:t>
      </w:r>
      <w:r w:rsidR="00362A6B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040A80" w:rsidRPr="000A69B1">
        <w:rPr>
          <w:rFonts w:ascii="Times New Roman" w:hAnsi="Times New Roman" w:cs="Times New Roman"/>
          <w:sz w:val="28"/>
          <w:szCs w:val="28"/>
        </w:rPr>
        <w:t>не должн</w:t>
      </w:r>
      <w:r w:rsidR="00D2475F" w:rsidRPr="000A69B1">
        <w:rPr>
          <w:rFonts w:ascii="Times New Roman" w:hAnsi="Times New Roman" w:cs="Times New Roman"/>
          <w:sz w:val="28"/>
          <w:szCs w:val="28"/>
        </w:rPr>
        <w:t>ы</w:t>
      </w:r>
      <w:r w:rsidR="00040A80" w:rsidRPr="000A69B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</w:t>
      </w:r>
      <w:r w:rsidR="00362A6B" w:rsidRPr="000A69B1">
        <w:rPr>
          <w:rFonts w:ascii="Times New Roman" w:hAnsi="Times New Roman" w:cs="Times New Roman"/>
          <w:sz w:val="28"/>
          <w:szCs w:val="28"/>
        </w:rPr>
        <w:t>зации, ликвидации, в отношении него</w:t>
      </w:r>
      <w:r w:rsidR="00040A80" w:rsidRPr="000A69B1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362A6B" w:rsidRPr="000A69B1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040A80" w:rsidRPr="000A69B1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Федерации, индивидуальны</w:t>
      </w:r>
      <w:r w:rsidR="00D2475F" w:rsidRPr="000A69B1">
        <w:rPr>
          <w:rFonts w:ascii="Times New Roman" w:hAnsi="Times New Roman" w:cs="Times New Roman"/>
          <w:sz w:val="28"/>
          <w:szCs w:val="28"/>
        </w:rPr>
        <w:t>е</w:t>
      </w:r>
      <w:r w:rsidR="00040A80" w:rsidRPr="000A69B1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D2475F" w:rsidRPr="000A69B1">
        <w:rPr>
          <w:rFonts w:ascii="Times New Roman" w:hAnsi="Times New Roman" w:cs="Times New Roman"/>
          <w:sz w:val="28"/>
          <w:szCs w:val="28"/>
        </w:rPr>
        <w:t>тели</w:t>
      </w:r>
      <w:r w:rsidR="00040A80" w:rsidRPr="000A69B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D2475F" w:rsidRPr="000A69B1">
        <w:rPr>
          <w:rFonts w:ascii="Times New Roman" w:hAnsi="Times New Roman" w:cs="Times New Roman"/>
          <w:sz w:val="28"/>
          <w:szCs w:val="28"/>
        </w:rPr>
        <w:t>ы</w:t>
      </w:r>
      <w:r w:rsidR="00040A80" w:rsidRPr="000A69B1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</w:t>
      </w:r>
      <w:r w:rsidR="00F02EF3" w:rsidRPr="000A69B1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="00040A80" w:rsidRPr="000A69B1">
        <w:rPr>
          <w:rFonts w:ascii="Times New Roman" w:hAnsi="Times New Roman" w:cs="Times New Roman"/>
          <w:sz w:val="28"/>
          <w:szCs w:val="28"/>
        </w:rPr>
        <w:t>;</w:t>
      </w:r>
    </w:p>
    <w:p w:rsidR="001E6AD5" w:rsidRPr="000A69B1" w:rsidRDefault="00F51DFF" w:rsidP="001E6A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3) </w:t>
      </w:r>
      <w:r w:rsidR="001E6AD5" w:rsidRPr="000A69B1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E6AD5" w:rsidRPr="000A69B1" w:rsidRDefault="00F51DFF" w:rsidP="001E6A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4) 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местного бюджета, из которого планируется предоставление субсидии в соответствии с </w:t>
      </w:r>
      <w:r w:rsidR="004026D2" w:rsidRPr="000A69B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1E6AD5" w:rsidRPr="000A69B1">
        <w:rPr>
          <w:rFonts w:ascii="Times New Roman" w:hAnsi="Times New Roman" w:cs="Times New Roman"/>
          <w:sz w:val="28"/>
          <w:szCs w:val="28"/>
        </w:rPr>
        <w:t>, на основании иных муниципальных правовых актов на цели, установленные настоящим</w:t>
      </w:r>
      <w:r w:rsidR="004026D2" w:rsidRPr="000A69B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0A69B1">
        <w:rPr>
          <w:rFonts w:ascii="Times New Roman" w:hAnsi="Times New Roman" w:cs="Times New Roman"/>
          <w:sz w:val="28"/>
          <w:szCs w:val="28"/>
        </w:rPr>
        <w:t>.</w:t>
      </w:r>
    </w:p>
    <w:p w:rsidR="00533327" w:rsidRPr="000A69B1" w:rsidRDefault="001E6AD5" w:rsidP="00533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11. Требования, предъявляемые к форме и содержанию предложения (заявки), подаваемой П</w:t>
      </w:r>
      <w:r w:rsidR="00F51DFF" w:rsidRPr="000A69B1">
        <w:rPr>
          <w:rFonts w:ascii="Times New Roman" w:hAnsi="Times New Roman" w:cs="Times New Roman"/>
          <w:sz w:val="28"/>
          <w:szCs w:val="28"/>
        </w:rPr>
        <w:t xml:space="preserve">олучателем для участия в отборе на право получения субсидии </w:t>
      </w:r>
      <w:r w:rsidR="00533327" w:rsidRPr="000A69B1">
        <w:rPr>
          <w:rFonts w:ascii="Times New Roman" w:hAnsi="Times New Roman" w:cs="Times New Roman"/>
          <w:sz w:val="28"/>
          <w:szCs w:val="28"/>
        </w:rPr>
        <w:t>за  реализованную пр</w:t>
      </w:r>
      <w:r w:rsidR="00B57565" w:rsidRPr="000A69B1">
        <w:rPr>
          <w:rFonts w:ascii="Times New Roman" w:hAnsi="Times New Roman" w:cs="Times New Roman"/>
          <w:sz w:val="28"/>
          <w:szCs w:val="28"/>
        </w:rPr>
        <w:t>одукцию  животноводства</w:t>
      </w:r>
      <w:r w:rsidR="004876C0" w:rsidRPr="000A69B1">
        <w:rPr>
          <w:rFonts w:ascii="Times New Roman" w:hAnsi="Times New Roman" w:cs="Times New Roman"/>
          <w:sz w:val="28"/>
          <w:szCs w:val="28"/>
        </w:rPr>
        <w:t xml:space="preserve"> (свиноводства)</w:t>
      </w:r>
      <w:r w:rsidR="00B57565" w:rsidRPr="000A69B1">
        <w:rPr>
          <w:rFonts w:ascii="Times New Roman" w:hAnsi="Times New Roman" w:cs="Times New Roman"/>
          <w:sz w:val="28"/>
          <w:szCs w:val="28"/>
        </w:rPr>
        <w:t>,</w:t>
      </w:r>
      <w:r w:rsidR="00533327" w:rsidRPr="000A69B1">
        <w:rPr>
          <w:rFonts w:ascii="Times New Roman" w:hAnsi="Times New Roman" w:cs="Times New Roman"/>
          <w:sz w:val="28"/>
          <w:szCs w:val="28"/>
        </w:rPr>
        <w:t xml:space="preserve"> зверовод</w:t>
      </w:r>
      <w:r w:rsidR="00B57565" w:rsidRPr="000A69B1">
        <w:rPr>
          <w:rFonts w:ascii="Times New Roman" w:hAnsi="Times New Roman" w:cs="Times New Roman"/>
          <w:sz w:val="28"/>
          <w:szCs w:val="28"/>
        </w:rPr>
        <w:t>ства, птицеводства</w:t>
      </w:r>
      <w:r w:rsidR="00533327" w:rsidRPr="000A69B1">
        <w:rPr>
          <w:rFonts w:ascii="Times New Roman" w:hAnsi="Times New Roman" w:cs="Times New Roman"/>
          <w:sz w:val="28"/>
          <w:szCs w:val="28"/>
        </w:rPr>
        <w:t xml:space="preserve"> собственного производства:</w:t>
      </w:r>
    </w:p>
    <w:p w:rsidR="00533327" w:rsidRPr="000A69B1" w:rsidRDefault="00533327" w:rsidP="00533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форме, в том числе включающая:</w:t>
      </w:r>
    </w:p>
    <w:p w:rsidR="00533327" w:rsidRPr="000A69B1" w:rsidRDefault="00533327" w:rsidP="00533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справку-расчет </w:t>
      </w:r>
      <w:r w:rsidR="004876C0" w:rsidRPr="000A69B1">
        <w:rPr>
          <w:rFonts w:ascii="Times New Roman" w:hAnsi="Times New Roman" w:cs="Times New Roman"/>
          <w:sz w:val="28"/>
          <w:szCs w:val="28"/>
        </w:rPr>
        <w:t xml:space="preserve">субсидии на производство соответствующего вида </w:t>
      </w:r>
      <w:proofErr w:type="spellStart"/>
      <w:r w:rsidR="004876C0" w:rsidRPr="000A69B1">
        <w:rPr>
          <w:rFonts w:ascii="Times New Roman" w:hAnsi="Times New Roman" w:cs="Times New Roman"/>
          <w:sz w:val="28"/>
          <w:szCs w:val="28"/>
        </w:rPr>
        <w:t>сельскохозяйственнной</w:t>
      </w:r>
      <w:proofErr w:type="spellEnd"/>
      <w:r w:rsidR="004876C0" w:rsidRPr="000A69B1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B47612">
        <w:rPr>
          <w:rFonts w:ascii="Times New Roman" w:hAnsi="Times New Roman" w:cs="Times New Roman"/>
          <w:sz w:val="28"/>
          <w:szCs w:val="28"/>
        </w:rPr>
        <w:t xml:space="preserve">, </w:t>
      </w:r>
      <w:r w:rsidR="00B47612" w:rsidRPr="00B47612">
        <w:rPr>
          <w:rFonts w:ascii="Times New Roman" w:hAnsi="Times New Roman" w:cs="Times New Roman"/>
          <w:sz w:val="28"/>
          <w:szCs w:val="28"/>
        </w:rPr>
        <w:t xml:space="preserve"> </w:t>
      </w:r>
      <w:r w:rsidR="00B47612" w:rsidRPr="000A69B1">
        <w:rPr>
          <w:rFonts w:ascii="Times New Roman" w:hAnsi="Times New Roman" w:cs="Times New Roman"/>
          <w:sz w:val="28"/>
          <w:szCs w:val="28"/>
        </w:rPr>
        <w:t>справку-расчет о движении поголовья соответствующих видов сельскохозяйственных животных</w:t>
      </w:r>
      <w:r w:rsidR="00B47612">
        <w:rPr>
          <w:rFonts w:ascii="Times New Roman" w:hAnsi="Times New Roman" w:cs="Times New Roman"/>
          <w:sz w:val="28"/>
          <w:szCs w:val="28"/>
        </w:rPr>
        <w:t xml:space="preserve">  по формам</w:t>
      </w:r>
      <w:r w:rsidR="00622944">
        <w:rPr>
          <w:rFonts w:ascii="Times New Roman" w:hAnsi="Times New Roman" w:cs="Times New Roman"/>
          <w:sz w:val="28"/>
          <w:szCs w:val="28"/>
        </w:rPr>
        <w:t xml:space="preserve"> 1-7</w:t>
      </w:r>
      <w:r w:rsidR="00B47612">
        <w:rPr>
          <w:rFonts w:ascii="Times New Roman" w:hAnsi="Times New Roman" w:cs="Times New Roman"/>
          <w:sz w:val="28"/>
          <w:szCs w:val="28"/>
        </w:rPr>
        <w:t>, установленным  приложением к настоящему  Порядку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4F5EF5" w:rsidRPr="000A69B1" w:rsidRDefault="004F5EF5" w:rsidP="0094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наличие  на праве собственности или аренды  объекта (объектов) для производства определенных видов молочной продукции, соответствующих  санитарно-эпидемиологическим  нормам,  и наличие сертификатов и деклараций соответствия  на производимую молочную продукцию;</w:t>
      </w:r>
    </w:p>
    <w:p w:rsidR="005C4E43" w:rsidRPr="000A69B1" w:rsidRDefault="003126D1" w:rsidP="005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оформление продукции животноводства (птицеводства)  в соответствии  с приказом Министерства сельского хозяйства Российской Федерации  от 27 декабря 2016 года № 589 </w:t>
      </w:r>
      <w:r w:rsidR="007F19FE" w:rsidRPr="000A69B1">
        <w:rPr>
          <w:rFonts w:ascii="Times New Roman" w:hAnsi="Times New Roman" w:cs="Times New Roman"/>
          <w:sz w:val="28"/>
          <w:szCs w:val="28"/>
        </w:rPr>
        <w:t>“</w:t>
      </w:r>
      <w:r w:rsidRPr="000A69B1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</w:t>
      </w:r>
      <w:r w:rsidR="005C4E43" w:rsidRPr="000A69B1">
        <w:rPr>
          <w:rFonts w:ascii="Times New Roman" w:hAnsi="Times New Roman" w:cs="Times New Roman"/>
          <w:sz w:val="28"/>
          <w:szCs w:val="28"/>
        </w:rPr>
        <w:t>о</w:t>
      </w:r>
      <w:r w:rsidRPr="000A69B1">
        <w:rPr>
          <w:rFonts w:ascii="Times New Roman" w:hAnsi="Times New Roman" w:cs="Times New Roman"/>
          <w:sz w:val="28"/>
          <w:szCs w:val="28"/>
        </w:rPr>
        <w:t>в</w:t>
      </w:r>
      <w:r w:rsidR="005C4E43" w:rsidRPr="000A69B1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7F19FE" w:rsidRPr="000A69B1">
        <w:rPr>
          <w:rFonts w:ascii="Times New Roman" w:hAnsi="Times New Roman" w:cs="Times New Roman"/>
          <w:sz w:val="28"/>
          <w:szCs w:val="28"/>
        </w:rPr>
        <w:t>,” в случае если действующим законодательством предусмотрено оформление ветеринарных сопроводительных документов  и наличие 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533327" w:rsidRPr="000A69B1" w:rsidRDefault="00533327" w:rsidP="00533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533327" w:rsidRPr="000A69B1" w:rsidRDefault="00533327" w:rsidP="00533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</w:t>
      </w:r>
      <w:r w:rsidR="00566550">
        <w:rPr>
          <w:rFonts w:ascii="Times New Roman" w:hAnsi="Times New Roman" w:cs="Times New Roman"/>
          <w:sz w:val="28"/>
          <w:szCs w:val="28"/>
        </w:rPr>
        <w:t>х данных (для физического лица).</w:t>
      </w:r>
    </w:p>
    <w:p w:rsidR="00533327" w:rsidRPr="000A69B1" w:rsidRDefault="00896793" w:rsidP="0053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F51DFF" w:rsidRPr="000A69B1">
        <w:rPr>
          <w:rFonts w:ascii="Times New Roman" w:hAnsi="Times New Roman" w:cs="Times New Roman"/>
          <w:sz w:val="28"/>
          <w:szCs w:val="28"/>
        </w:rPr>
        <w:t>1</w:t>
      </w:r>
      <w:r w:rsidRPr="000A69B1">
        <w:rPr>
          <w:rFonts w:ascii="Times New Roman" w:hAnsi="Times New Roman" w:cs="Times New Roman"/>
          <w:sz w:val="28"/>
          <w:szCs w:val="28"/>
        </w:rPr>
        <w:t xml:space="preserve">2. </w:t>
      </w:r>
      <w:r w:rsidR="00F51DFF" w:rsidRPr="000A69B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форме и содержанию предложения (заявки), подаваемой для участия в отборе на право получения </w:t>
      </w:r>
      <w:r w:rsidR="00533327" w:rsidRPr="000A69B1">
        <w:rPr>
          <w:rFonts w:ascii="Times New Roman" w:hAnsi="Times New Roman" w:cs="Times New Roman"/>
          <w:sz w:val="28"/>
          <w:szCs w:val="28"/>
        </w:rPr>
        <w:t>субсидии на содержание маточного поголовья крупного рогатого скота специализированных мясных пород:</w:t>
      </w:r>
    </w:p>
    <w:p w:rsidR="00533327" w:rsidRPr="000A69B1" w:rsidRDefault="00F51DFF" w:rsidP="00533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533327" w:rsidRPr="000A69B1">
        <w:rPr>
          <w:rFonts w:ascii="Times New Roman" w:hAnsi="Times New Roman" w:cs="Times New Roman"/>
          <w:sz w:val="28"/>
          <w:szCs w:val="28"/>
        </w:rPr>
        <w:t>предложение (заявка) в произвольной форме, в том числе включающая:</w:t>
      </w:r>
    </w:p>
    <w:p w:rsidR="00533327" w:rsidRPr="000A69B1" w:rsidRDefault="00533327" w:rsidP="00A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справку-расчет субсидий  на содержание маточного поголовья крупного рогатого скота спе</w:t>
      </w:r>
      <w:r w:rsidR="00611BD1">
        <w:rPr>
          <w:rFonts w:ascii="Times New Roman" w:hAnsi="Times New Roman" w:cs="Times New Roman"/>
          <w:sz w:val="28"/>
          <w:szCs w:val="28"/>
        </w:rPr>
        <w:t>циализированных мясных пород,</w:t>
      </w:r>
      <w:r w:rsidR="00584A2C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справку-расчет о движении поголовья  кру</w:t>
      </w:r>
      <w:r w:rsidR="00DA2E18" w:rsidRPr="000A69B1">
        <w:rPr>
          <w:rFonts w:ascii="Times New Roman" w:hAnsi="Times New Roman" w:cs="Times New Roman"/>
          <w:sz w:val="28"/>
          <w:szCs w:val="28"/>
        </w:rPr>
        <w:t>пного рогатого скота мясных пор</w:t>
      </w:r>
      <w:r w:rsidRPr="000A69B1">
        <w:rPr>
          <w:rFonts w:ascii="Times New Roman" w:hAnsi="Times New Roman" w:cs="Times New Roman"/>
          <w:sz w:val="28"/>
          <w:szCs w:val="28"/>
        </w:rPr>
        <w:t>од  по фо</w:t>
      </w:r>
      <w:r w:rsidR="00584A2C">
        <w:rPr>
          <w:rFonts w:ascii="Times New Roman" w:hAnsi="Times New Roman" w:cs="Times New Roman"/>
          <w:sz w:val="28"/>
          <w:szCs w:val="28"/>
        </w:rPr>
        <w:t>рмам</w:t>
      </w:r>
      <w:r w:rsidR="00622944">
        <w:rPr>
          <w:rFonts w:ascii="Times New Roman" w:hAnsi="Times New Roman" w:cs="Times New Roman"/>
          <w:sz w:val="28"/>
          <w:szCs w:val="28"/>
        </w:rPr>
        <w:t xml:space="preserve"> 6,8</w:t>
      </w:r>
      <w:r w:rsidR="00584A2C">
        <w:rPr>
          <w:rFonts w:ascii="Times New Roman" w:hAnsi="Times New Roman" w:cs="Times New Roman"/>
          <w:sz w:val="28"/>
          <w:szCs w:val="28"/>
        </w:rPr>
        <w:t>,</w:t>
      </w:r>
      <w:r w:rsidR="00584A2C" w:rsidRPr="00584A2C">
        <w:rPr>
          <w:rFonts w:ascii="Times New Roman" w:hAnsi="Times New Roman" w:cs="Times New Roman"/>
          <w:sz w:val="28"/>
          <w:szCs w:val="28"/>
        </w:rPr>
        <w:t xml:space="preserve"> </w:t>
      </w:r>
      <w:r w:rsidR="00584A2C">
        <w:rPr>
          <w:rFonts w:ascii="Times New Roman" w:hAnsi="Times New Roman" w:cs="Times New Roman"/>
          <w:sz w:val="28"/>
          <w:szCs w:val="28"/>
        </w:rPr>
        <w:t>установленным  приложением к настоящему  Порядку</w:t>
      </w:r>
      <w:r w:rsidR="00584A2C" w:rsidRPr="000A69B1">
        <w:rPr>
          <w:rFonts w:ascii="Times New Roman" w:hAnsi="Times New Roman" w:cs="Times New Roman"/>
          <w:sz w:val="28"/>
          <w:szCs w:val="28"/>
        </w:rPr>
        <w:t>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 согласие на обработку персональны</w:t>
      </w:r>
      <w:r w:rsidR="00A10621" w:rsidRPr="000A69B1">
        <w:rPr>
          <w:rFonts w:ascii="Times New Roman" w:hAnsi="Times New Roman" w:cs="Times New Roman"/>
          <w:sz w:val="28"/>
          <w:szCs w:val="28"/>
        </w:rPr>
        <w:t>х данных (для физического лица);</w:t>
      </w:r>
    </w:p>
    <w:p w:rsidR="00A10621" w:rsidRPr="000A69B1" w:rsidRDefault="00A10621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реквизиты счета Получателя (для перечисления).</w:t>
      </w:r>
    </w:p>
    <w:p w:rsidR="00DA2E18" w:rsidRPr="000A69B1" w:rsidRDefault="00896793" w:rsidP="00DA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F51DFF" w:rsidRPr="000A69B1">
        <w:rPr>
          <w:rFonts w:ascii="Times New Roman" w:hAnsi="Times New Roman" w:cs="Times New Roman"/>
          <w:sz w:val="28"/>
          <w:szCs w:val="28"/>
        </w:rPr>
        <w:t>13. Требования, предъявляемые к форме и содержанию пр</w:t>
      </w:r>
      <w:r w:rsidR="001832FC" w:rsidRPr="000A69B1">
        <w:rPr>
          <w:rFonts w:ascii="Times New Roman" w:hAnsi="Times New Roman" w:cs="Times New Roman"/>
          <w:sz w:val="28"/>
          <w:szCs w:val="28"/>
        </w:rPr>
        <w:t xml:space="preserve">едложения (заявки), подаваемой </w:t>
      </w:r>
      <w:r w:rsidR="00F51DFF" w:rsidRPr="000A69B1">
        <w:rPr>
          <w:rFonts w:ascii="Times New Roman" w:hAnsi="Times New Roman" w:cs="Times New Roman"/>
          <w:sz w:val="28"/>
          <w:szCs w:val="28"/>
        </w:rPr>
        <w:t>для участия в отборе на право получения</w:t>
      </w:r>
      <w:r w:rsidR="00DA2E18" w:rsidRPr="000A69B1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="00F51DFF" w:rsidRPr="000A69B1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</w:t>
      </w:r>
      <w:r w:rsidR="00DA2E18" w:rsidRPr="000A69B1">
        <w:rPr>
          <w:rFonts w:ascii="Times New Roman" w:hAnsi="Times New Roman" w:cs="Times New Roman"/>
          <w:sz w:val="28"/>
          <w:szCs w:val="28"/>
        </w:rPr>
        <w:t>животных (личные подсобные хозяйства):</w:t>
      </w:r>
    </w:p>
    <w:p w:rsidR="00DA2E18" w:rsidRPr="000A69B1" w:rsidRDefault="00F51DFF" w:rsidP="009B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DA2E18" w:rsidRPr="000A69B1">
        <w:rPr>
          <w:rFonts w:ascii="Times New Roman" w:hAnsi="Times New Roman" w:cs="Times New Roman"/>
          <w:sz w:val="28"/>
          <w:szCs w:val="28"/>
        </w:rPr>
        <w:t>предложение (заявка) в произвольной форме, в том числе включающая:</w:t>
      </w:r>
    </w:p>
    <w:p w:rsidR="00880851" w:rsidRPr="000A69B1" w:rsidRDefault="00880851" w:rsidP="0088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DA2E18" w:rsidRPr="000A69B1" w:rsidRDefault="00DA2E18" w:rsidP="00DA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DA2E18" w:rsidRPr="000A69B1" w:rsidRDefault="009B7EFC" w:rsidP="009B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DA2E18" w:rsidRPr="000A69B1">
        <w:rPr>
          <w:rFonts w:ascii="Times New Roman" w:hAnsi="Times New Roman" w:cs="Times New Roman"/>
          <w:sz w:val="28"/>
          <w:szCs w:val="28"/>
        </w:rPr>
        <w:t>согласие на обработку персональны</w:t>
      </w:r>
      <w:r w:rsidR="00381C27" w:rsidRPr="000A69B1">
        <w:rPr>
          <w:rFonts w:ascii="Times New Roman" w:hAnsi="Times New Roman" w:cs="Times New Roman"/>
          <w:sz w:val="28"/>
          <w:szCs w:val="28"/>
        </w:rPr>
        <w:t>х данных</w:t>
      </w:r>
      <w:r w:rsidR="00DA2E18" w:rsidRPr="000A69B1">
        <w:rPr>
          <w:rFonts w:ascii="Times New Roman" w:hAnsi="Times New Roman" w:cs="Times New Roman"/>
          <w:sz w:val="28"/>
          <w:szCs w:val="28"/>
        </w:rPr>
        <w:t>.</w:t>
      </w:r>
    </w:p>
    <w:p w:rsidR="009B7EFC" w:rsidRPr="000A69B1" w:rsidRDefault="00896793" w:rsidP="009B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FA4FD4" w:rsidRPr="000A69B1">
        <w:rPr>
          <w:rFonts w:ascii="Times New Roman" w:hAnsi="Times New Roman" w:cs="Times New Roman"/>
          <w:sz w:val="28"/>
          <w:szCs w:val="28"/>
        </w:rPr>
        <w:t xml:space="preserve">14. Требования, предъявляемые к форме и содержанию предложения (заявки), подаваемой для участия в отборе на право получения </w:t>
      </w:r>
      <w:r w:rsidR="009B7EFC" w:rsidRPr="000A69B1">
        <w:rPr>
          <w:rFonts w:ascii="Times New Roman" w:hAnsi="Times New Roman" w:cs="Times New Roman"/>
          <w:sz w:val="28"/>
          <w:szCs w:val="28"/>
        </w:rPr>
        <w:t xml:space="preserve"> субсидии на с</w:t>
      </w:r>
      <w:r w:rsidR="00FA4FD4" w:rsidRPr="000A69B1">
        <w:rPr>
          <w:rFonts w:ascii="Times New Roman" w:hAnsi="Times New Roman" w:cs="Times New Roman"/>
          <w:sz w:val="28"/>
          <w:szCs w:val="28"/>
        </w:rPr>
        <w:t>одержание маточного поголовья сельскохозяйственных животных</w:t>
      </w:r>
      <w:r w:rsidR="009B7EFC" w:rsidRPr="000A69B1">
        <w:rPr>
          <w:rFonts w:ascii="Times New Roman" w:hAnsi="Times New Roman" w:cs="Times New Roman"/>
          <w:sz w:val="28"/>
          <w:szCs w:val="28"/>
        </w:rPr>
        <w:t>:</w:t>
      </w:r>
    </w:p>
    <w:p w:rsidR="009B7EFC" w:rsidRPr="000A69B1" w:rsidRDefault="00FA4FD4" w:rsidP="009B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9B7EFC" w:rsidRPr="000A69B1">
        <w:rPr>
          <w:rFonts w:ascii="Times New Roman" w:hAnsi="Times New Roman" w:cs="Times New Roman"/>
          <w:sz w:val="28"/>
          <w:szCs w:val="28"/>
        </w:rPr>
        <w:t>предложение (заявка) в произвольной форме, в том числе включающая:</w:t>
      </w:r>
    </w:p>
    <w:p w:rsidR="00DA2E18" w:rsidRPr="000A69B1" w:rsidRDefault="00A00BF7" w:rsidP="00A0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EFC" w:rsidRPr="000A69B1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сельс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кохозяйственных животных, </w:t>
      </w:r>
      <w:r w:rsidR="009B7EFC" w:rsidRPr="000A69B1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(за январь т</w:t>
      </w:r>
      <w:r>
        <w:rPr>
          <w:rFonts w:ascii="Times New Roman" w:hAnsi="Times New Roman" w:cs="Times New Roman"/>
          <w:sz w:val="28"/>
          <w:szCs w:val="28"/>
        </w:rPr>
        <w:t xml:space="preserve">екущего финансового года)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по фо</w:t>
      </w:r>
      <w:r>
        <w:rPr>
          <w:rFonts w:ascii="Times New Roman" w:hAnsi="Times New Roman" w:cs="Times New Roman"/>
          <w:sz w:val="28"/>
          <w:szCs w:val="28"/>
        </w:rPr>
        <w:t>рмам</w:t>
      </w:r>
      <w:r w:rsidR="00622944">
        <w:rPr>
          <w:rFonts w:ascii="Times New Roman" w:hAnsi="Times New Roman" w:cs="Times New Roman"/>
          <w:sz w:val="28"/>
          <w:szCs w:val="28"/>
        </w:rPr>
        <w:t xml:space="preserve"> 4,5,8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 приложением к настоящему  Порядку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BF482A" w:rsidRPr="000A69B1" w:rsidRDefault="00BF482A" w:rsidP="00BF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F482A" w:rsidRPr="000A69B1" w:rsidRDefault="00BF482A" w:rsidP="00BF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согласие на обработку персональных данных (для физического лица).</w:t>
      </w:r>
    </w:p>
    <w:p w:rsidR="001E6AD5" w:rsidRPr="000A69B1" w:rsidRDefault="00BF482A" w:rsidP="00BF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5046ED" w:rsidRPr="000A69B1">
        <w:rPr>
          <w:rFonts w:ascii="Times New Roman" w:hAnsi="Times New Roman" w:cs="Times New Roman"/>
          <w:sz w:val="28"/>
          <w:szCs w:val="28"/>
        </w:rPr>
        <w:t xml:space="preserve">15. </w:t>
      </w:r>
      <w:r w:rsidRPr="000A69B1">
        <w:rPr>
          <w:rFonts w:ascii="Times New Roman" w:hAnsi="Times New Roman" w:cs="Times New Roman"/>
          <w:sz w:val="28"/>
          <w:szCs w:val="28"/>
        </w:rPr>
        <w:t>К</w:t>
      </w:r>
      <w:r w:rsidR="001E6AD5" w:rsidRPr="000A69B1">
        <w:rPr>
          <w:rFonts w:ascii="Times New Roman" w:hAnsi="Times New Roman" w:cs="Times New Roman"/>
          <w:sz w:val="28"/>
          <w:szCs w:val="28"/>
        </w:rPr>
        <w:t>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r w:rsidR="002B4A80" w:rsidRPr="000A69B1">
        <w:rPr>
          <w:rFonts w:ascii="Times New Roman" w:hAnsi="Times New Roman" w:cs="Times New Roman"/>
          <w:sz w:val="28"/>
          <w:szCs w:val="28"/>
        </w:rPr>
        <w:t xml:space="preserve"> В случае подачи предложение (заявка) на участие в отборе непосредственно в Уполномоченный орган </w:t>
      </w:r>
      <w:r w:rsidR="002B4A80"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</w:t>
      </w:r>
      <w:r w:rsidR="002B4A80" w:rsidRPr="000A69B1">
        <w:rPr>
          <w:rFonts w:ascii="Times New Roman" w:hAnsi="Times New Roman" w:cs="Times New Roman"/>
          <w:sz w:val="28"/>
          <w:szCs w:val="28"/>
        </w:rPr>
        <w:t>требуется прошнуровать и пронумеровать.</w:t>
      </w:r>
    </w:p>
    <w:p w:rsidR="002B4A80" w:rsidRPr="000A69B1" w:rsidRDefault="001E6AD5" w:rsidP="002B4A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</w:t>
      </w:r>
      <w:r w:rsidR="005046ED" w:rsidRPr="000A69B1">
        <w:rPr>
          <w:rFonts w:ascii="Times New Roman" w:hAnsi="Times New Roman"/>
          <w:sz w:val="28"/>
          <w:szCs w:val="28"/>
        </w:rPr>
        <w:t>6</w:t>
      </w:r>
      <w:r w:rsidRPr="000A69B1">
        <w:rPr>
          <w:rFonts w:ascii="Times New Roman" w:hAnsi="Times New Roman"/>
          <w:sz w:val="28"/>
          <w:szCs w:val="28"/>
        </w:rPr>
        <w:t>. Получатель подает для предоставления субсидии в соотве</w:t>
      </w:r>
      <w:r w:rsidR="008B713B" w:rsidRPr="000A69B1">
        <w:rPr>
          <w:rFonts w:ascii="Times New Roman" w:hAnsi="Times New Roman"/>
          <w:sz w:val="28"/>
          <w:szCs w:val="28"/>
        </w:rPr>
        <w:t xml:space="preserve">тствии с настоящим Порядком </w:t>
      </w:r>
      <w:r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по направлению затрат (недополученных доходов), связанных с видами деятельности, предусмотренных пунктом 6 настоящего Порядка. </w:t>
      </w:r>
    </w:p>
    <w:p w:rsidR="00BF482A" w:rsidRPr="000A69B1" w:rsidRDefault="005046ED" w:rsidP="008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BF482A" w:rsidRPr="000A69B1">
        <w:rPr>
          <w:rFonts w:ascii="Times New Roman" w:hAnsi="Times New Roman" w:cs="Times New Roman"/>
          <w:bCs/>
          <w:sz w:val="28"/>
          <w:szCs w:val="28"/>
        </w:rPr>
        <w:t xml:space="preserve">Получатели, которым в текущем финансовом году выплачена субсидия по направлению, </w:t>
      </w:r>
      <w:r w:rsidRPr="000A69B1">
        <w:rPr>
          <w:rFonts w:ascii="Times New Roman" w:hAnsi="Times New Roman" w:cs="Times New Roman"/>
          <w:bCs/>
          <w:sz w:val="28"/>
          <w:szCs w:val="28"/>
        </w:rPr>
        <w:t xml:space="preserve">предусмотренному абзацем десятым подпункта 1 </w:t>
      </w:r>
      <w:r w:rsidR="008B713B" w:rsidRPr="000A69B1">
        <w:rPr>
          <w:rFonts w:ascii="Times New Roman" w:hAnsi="Times New Roman" w:cs="Times New Roman"/>
          <w:bCs/>
          <w:sz w:val="28"/>
          <w:szCs w:val="28"/>
        </w:rPr>
        <w:t xml:space="preserve">пункта 6 </w:t>
      </w:r>
      <w:r w:rsidRPr="000A69B1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BF482A" w:rsidRPr="000A69B1">
        <w:rPr>
          <w:rFonts w:ascii="Times New Roman" w:hAnsi="Times New Roman" w:cs="Times New Roman"/>
          <w:bCs/>
          <w:sz w:val="28"/>
          <w:szCs w:val="28"/>
        </w:rPr>
        <w:t xml:space="preserve">Порядка, также вправе обратиться в Уполномоченный орган за предоставлением субсидии по направлениям, </w:t>
      </w:r>
      <w:r w:rsidRPr="000A69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предусмотренным абзацами вторым-девятым подпункта 1 пункта 6 настоящего </w:t>
      </w:r>
      <w:r w:rsidR="00BF482A" w:rsidRPr="000A69B1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:rsidR="001E6AD5" w:rsidRPr="000A69B1" w:rsidRDefault="001E6AD5" w:rsidP="001E6A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</w:t>
      </w:r>
      <w:r w:rsidR="002B4A80" w:rsidRPr="000A69B1">
        <w:rPr>
          <w:rFonts w:ascii="Times New Roman" w:hAnsi="Times New Roman"/>
          <w:sz w:val="28"/>
          <w:szCs w:val="28"/>
        </w:rPr>
        <w:t>8</w:t>
      </w:r>
      <w:r w:rsidRPr="000A69B1">
        <w:rPr>
          <w:rFonts w:ascii="Times New Roman" w:hAnsi="Times New Roman"/>
          <w:sz w:val="28"/>
          <w:szCs w:val="28"/>
        </w:rPr>
        <w:t>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</w:r>
    </w:p>
    <w:p w:rsidR="001E6AD5" w:rsidRPr="000A69B1" w:rsidRDefault="002B4A80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19</w:t>
      </w:r>
      <w:r w:rsidR="001E6AD5" w:rsidRPr="000A69B1">
        <w:rPr>
          <w:rFonts w:ascii="Times New Roman" w:hAnsi="Times New Roman" w:cs="Times New Roman"/>
          <w:sz w:val="28"/>
          <w:szCs w:val="28"/>
        </w:rPr>
        <w:t>. Предложение (заявка) на участие в отборе предоставляются по выбору участника отбора: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– отдел сельского хозяйства) или почтовым отправлением;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2) через многофункциональный центр предоставления государственных и муниципальных услуг;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3) в электронной форме посредством федеральной государственной информационной системы "Единый портал государственных и муниципальных услуг (далее-Портал).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2B4A80" w:rsidRPr="000A69B1">
        <w:rPr>
          <w:rFonts w:ascii="Times New Roman" w:hAnsi="Times New Roman" w:cs="Times New Roman"/>
          <w:sz w:val="28"/>
          <w:szCs w:val="28"/>
        </w:rPr>
        <w:t>20</w:t>
      </w:r>
      <w:r w:rsidRPr="000A69B1">
        <w:rPr>
          <w:rFonts w:ascii="Times New Roman" w:hAnsi="Times New Roman" w:cs="Times New Roman"/>
          <w:sz w:val="28"/>
          <w:szCs w:val="28"/>
        </w:rPr>
        <w:t xml:space="preserve">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 </w:t>
      </w:r>
    </w:p>
    <w:p w:rsidR="001E6AD5" w:rsidRPr="000A69B1" w:rsidRDefault="002B4A80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21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. Предложение (заявка) Получателя на участие в отборе </w:t>
      </w:r>
      <w:r w:rsidR="001E6AD5" w:rsidRPr="000A69B1">
        <w:rPr>
          <w:rFonts w:ascii="Times New Roman" w:hAnsi="Times New Roman"/>
          <w:sz w:val="28"/>
          <w:szCs w:val="28"/>
        </w:rPr>
        <w:t>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её отклонением по следующим основаниям:</w:t>
      </w:r>
    </w:p>
    <w:p w:rsidR="001E6AD5" w:rsidRPr="000A69B1" w:rsidRDefault="001E6AD5" w:rsidP="001E6AD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1) несоответствие требованиям, предусмотренным пунктом 11</w:t>
      </w:r>
      <w:r w:rsidR="002B4A80" w:rsidRPr="000A69B1">
        <w:rPr>
          <w:rFonts w:ascii="Times New Roman" w:hAnsi="Times New Roman"/>
          <w:sz w:val="28"/>
          <w:szCs w:val="28"/>
        </w:rPr>
        <w:t>, 12,13,14</w:t>
      </w:r>
      <w:r w:rsidRPr="000A69B1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 несоответствие требова</w:t>
      </w:r>
      <w:r w:rsidR="002B4A80" w:rsidRPr="000A69B1">
        <w:rPr>
          <w:rFonts w:ascii="Times New Roman" w:hAnsi="Times New Roman" w:cs="Times New Roman"/>
          <w:sz w:val="28"/>
          <w:szCs w:val="28"/>
        </w:rPr>
        <w:t>ниям, предусмотренным пункт</w:t>
      </w:r>
      <w:r w:rsidR="002A257A" w:rsidRPr="000A69B1">
        <w:rPr>
          <w:rFonts w:ascii="Times New Roman" w:hAnsi="Times New Roman" w:cs="Times New Roman"/>
          <w:sz w:val="28"/>
          <w:szCs w:val="28"/>
        </w:rPr>
        <w:t>ами</w:t>
      </w:r>
      <w:r w:rsidR="002B4A80" w:rsidRPr="000A69B1">
        <w:rPr>
          <w:rFonts w:ascii="Times New Roman" w:hAnsi="Times New Roman" w:cs="Times New Roman"/>
          <w:sz w:val="28"/>
          <w:szCs w:val="28"/>
        </w:rPr>
        <w:t xml:space="preserve"> 15</w:t>
      </w:r>
      <w:r w:rsidR="002A257A" w:rsidRPr="000A69B1">
        <w:rPr>
          <w:rFonts w:ascii="Times New Roman" w:hAnsi="Times New Roman" w:cs="Times New Roman"/>
          <w:sz w:val="28"/>
          <w:szCs w:val="28"/>
        </w:rPr>
        <w:t xml:space="preserve">,16 </w:t>
      </w:r>
      <w:r w:rsidRPr="000A69B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E6AD5" w:rsidRPr="000A69B1" w:rsidRDefault="001E6AD5" w:rsidP="001E6AD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3) подача в текущем году предложения (заявки) после</w:t>
      </w:r>
      <w:r w:rsidR="00C60704" w:rsidRPr="000A69B1">
        <w:rPr>
          <w:rFonts w:ascii="Times New Roman" w:hAnsi="Times New Roman"/>
          <w:sz w:val="28"/>
          <w:szCs w:val="28"/>
        </w:rPr>
        <w:t xml:space="preserve"> даты и времени</w:t>
      </w:r>
      <w:r w:rsidR="00BD599E" w:rsidRPr="000A69B1">
        <w:rPr>
          <w:rFonts w:ascii="Times New Roman" w:hAnsi="Times New Roman"/>
          <w:sz w:val="28"/>
          <w:szCs w:val="28"/>
        </w:rPr>
        <w:t xml:space="preserve"> окончания приема</w:t>
      </w:r>
      <w:r w:rsidR="00C60704" w:rsidRPr="000A69B1">
        <w:rPr>
          <w:rFonts w:ascii="Times New Roman" w:hAnsi="Times New Roman"/>
          <w:sz w:val="28"/>
          <w:szCs w:val="28"/>
        </w:rPr>
        <w:t>,</w:t>
      </w:r>
      <w:r w:rsidRPr="000A69B1">
        <w:rPr>
          <w:rFonts w:ascii="Times New Roman" w:hAnsi="Times New Roman"/>
          <w:sz w:val="28"/>
          <w:szCs w:val="28"/>
        </w:rPr>
        <w:t xml:space="preserve"> установленной в объявлении о проведении отбора для подачи в соответствии с настоящим Порядком.</w:t>
      </w:r>
    </w:p>
    <w:p w:rsidR="001E6AD5" w:rsidRPr="000A69B1" w:rsidRDefault="00C60704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22</w:t>
      </w:r>
      <w:r w:rsidR="001E6AD5" w:rsidRPr="000A69B1">
        <w:rPr>
          <w:rFonts w:ascii="Times New Roman" w:hAnsi="Times New Roman"/>
          <w:sz w:val="28"/>
          <w:szCs w:val="28"/>
        </w:rPr>
        <w:t xml:space="preserve">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</w:t>
      </w:r>
      <w:r w:rsidRPr="000A69B1">
        <w:rPr>
          <w:rFonts w:ascii="Times New Roman" w:hAnsi="Times New Roman"/>
          <w:sz w:val="28"/>
          <w:szCs w:val="28"/>
        </w:rPr>
        <w:t>в срок 3</w:t>
      </w:r>
      <w:r w:rsidR="001E6AD5" w:rsidRPr="000A69B1">
        <w:rPr>
          <w:rFonts w:ascii="Times New Roman" w:hAnsi="Times New Roman"/>
          <w:sz w:val="28"/>
          <w:szCs w:val="28"/>
        </w:rPr>
        <w:t xml:space="preserve"> рабочих дня с даты регистрации предложения (заявки).</w:t>
      </w:r>
    </w:p>
    <w:p w:rsidR="001E6AD5" w:rsidRPr="000A69B1" w:rsidRDefault="00313F74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23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. Разъяснения положений объявления о проведении отбора предоставляются участникам отбора в период его срока действия. </w:t>
      </w:r>
    </w:p>
    <w:p w:rsidR="001E6AD5" w:rsidRPr="000A69B1" w:rsidRDefault="00313F74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. Предложения (заявки) участников, поступившие </w:t>
      </w:r>
      <w:r w:rsidR="001E6AD5" w:rsidRPr="000A69B1">
        <w:rPr>
          <w:rFonts w:ascii="Times New Roman" w:hAnsi="Times New Roman"/>
          <w:sz w:val="28"/>
          <w:szCs w:val="28"/>
        </w:rPr>
        <w:t>в Уполномоченный орган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по очередному этапу</w:t>
      </w:r>
      <w:r w:rsidR="001E6AD5" w:rsidRPr="000A69B1">
        <w:rPr>
          <w:rFonts w:ascii="Times New Roman" w:hAnsi="Times New Roman"/>
          <w:sz w:val="28"/>
          <w:szCs w:val="28"/>
        </w:rPr>
        <w:t>, регистрируются д</w:t>
      </w:r>
      <w:r w:rsidR="001E6AD5" w:rsidRPr="000A69B1">
        <w:rPr>
          <w:rFonts w:ascii="Times New Roman" w:hAnsi="Times New Roman" w:cs="Times New Roman"/>
          <w:sz w:val="28"/>
          <w:szCs w:val="28"/>
        </w:rPr>
        <w:t>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1E6AD5" w:rsidRPr="000A69B1" w:rsidRDefault="00313F74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25</w:t>
      </w:r>
      <w:r w:rsidR="001E6AD5" w:rsidRPr="000A69B1">
        <w:rPr>
          <w:rFonts w:ascii="Times New Roman" w:hAnsi="Times New Roman" w:cs="Times New Roman"/>
          <w:sz w:val="28"/>
          <w:szCs w:val="28"/>
        </w:rPr>
        <w:t>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  председателем комитета экономической политики администрации Ханты-Мансийского района, либо лицом, исполняющим его обязанности.</w:t>
      </w:r>
      <w:r w:rsidR="001E6AD5" w:rsidRPr="000A69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Уведомление вручается Получателю лично или направляется посредством почтовой связи. </w:t>
      </w:r>
    </w:p>
    <w:p w:rsidR="001E6AD5" w:rsidRPr="000A69B1" w:rsidRDefault="00313F74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26</w:t>
      </w:r>
      <w:r w:rsidR="001E6AD5" w:rsidRPr="000A69B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1E6AD5" w:rsidRPr="000A69B1" w:rsidRDefault="00313F74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27</w:t>
      </w:r>
      <w:r w:rsidR="001E6AD5" w:rsidRPr="000A69B1">
        <w:rPr>
          <w:rFonts w:ascii="Times New Roman" w:hAnsi="Times New Roman" w:cs="Times New Roman"/>
          <w:sz w:val="28"/>
          <w:szCs w:val="28"/>
        </w:rPr>
        <w:t>. 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1E6AD5" w:rsidRPr="000A69B1" w:rsidRDefault="00313F74" w:rsidP="001E6A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28</w:t>
      </w:r>
      <w:r w:rsidR="001E6AD5" w:rsidRPr="000A69B1">
        <w:rPr>
          <w:rFonts w:ascii="Times New Roman" w:hAnsi="Times New Roman" w:cs="Times New Roman"/>
          <w:sz w:val="28"/>
          <w:szCs w:val="28"/>
        </w:rPr>
        <w:t>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подпунктом 1 пункта 10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3F74" w:rsidRPr="000A69B1">
        <w:rPr>
          <w:rFonts w:ascii="Times New Roman" w:hAnsi="Times New Roman" w:cs="Times New Roman"/>
          <w:sz w:val="28"/>
          <w:szCs w:val="28"/>
        </w:rPr>
        <w:t>29</w:t>
      </w:r>
      <w:r w:rsidR="001E6AD5" w:rsidRPr="000A69B1">
        <w:rPr>
          <w:rFonts w:ascii="Times New Roman" w:hAnsi="Times New Roman" w:cs="Times New Roman"/>
          <w:sz w:val="28"/>
          <w:szCs w:val="28"/>
        </w:rPr>
        <w:t>.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об отсутствии неисполненной обязанности по уплате налогов, сборов, страховых сборов, </w:t>
      </w:r>
      <w:proofErr w:type="spell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</w:t>
      </w:r>
      <w:proofErr w:type="gram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трафов</w:t>
      </w:r>
      <w:proofErr w:type="spellEnd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</w:r>
    </w:p>
    <w:p w:rsidR="000523DC" w:rsidRPr="002D7D00" w:rsidRDefault="001F3619" w:rsidP="000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проверки, устанавливает основания для принятия решение о предоставлении субсидии или об отказе в предоставлении субси</w:t>
      </w:r>
      <w:r w:rsidR="006E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дии, в соответствии с </w:t>
      </w:r>
      <w:r w:rsidR="006E6B7F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E6B7F" w:rsidRPr="002D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оформляет постановлением администрации Ханты-Мансийского района (индивидуального характера), при этом с учетом особенности, предусмотренной пунктом 42 настоящего Порядка</w:t>
      </w:r>
      <w:r w:rsidR="00ED7259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вносит его проект на подписание в порядке, установленном постановлением администрации Ханты-Мансийского района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по результатам рассмотрения подготавливает и размещает на едином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на официальном сайте, информацию, включающую следующие сведения: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дата, время и место проведения рассмотрения предложений (заявок);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рассмотрены;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наименование конкретных получателей субсидии, с которым заключается соглашение, и разм</w:t>
      </w:r>
      <w:r w:rsidR="000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предоставляемой ему субсидии.</w:t>
      </w:r>
    </w:p>
    <w:p w:rsidR="001E6AD5" w:rsidRPr="000A69B1" w:rsidRDefault="001F3619" w:rsidP="001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57A" w:rsidRPr="000A69B1">
        <w:rPr>
          <w:rFonts w:ascii="Times New Roman" w:hAnsi="Times New Roman" w:cs="Times New Roman"/>
          <w:sz w:val="28"/>
          <w:szCs w:val="28"/>
        </w:rPr>
        <w:t xml:space="preserve">  30</w:t>
      </w:r>
      <w:r w:rsidR="001E6AD5" w:rsidRPr="000A69B1">
        <w:rPr>
          <w:rFonts w:ascii="Times New Roman" w:hAnsi="Times New Roman" w:cs="Times New Roman"/>
          <w:sz w:val="28"/>
          <w:szCs w:val="28"/>
        </w:rPr>
        <w:t>.</w:t>
      </w:r>
      <w:r w:rsidR="001E6AD5" w:rsidRPr="000A69B1">
        <w:rPr>
          <w:rFonts w:ascii="Times New Roman" w:eastAsia="Calibri" w:hAnsi="Times New Roman" w:cs="Times New Roman"/>
          <w:sz w:val="28"/>
          <w:szCs w:val="28"/>
        </w:rPr>
        <w:t xml:space="preserve">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(далее –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</w:t>
      </w:r>
      <w:r w:rsidR="001E6AD5"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 </w:t>
      </w:r>
    </w:p>
    <w:p w:rsidR="001E6AD5" w:rsidRPr="000A69B1" w:rsidRDefault="002A257A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31</w:t>
      </w:r>
      <w:r w:rsidR="001E6AD5" w:rsidRPr="000A69B1">
        <w:rPr>
          <w:rFonts w:ascii="Times New Roman" w:hAnsi="Times New Roman" w:cs="Times New Roman"/>
          <w:sz w:val="28"/>
          <w:szCs w:val="28"/>
        </w:rPr>
        <w:t>. О</w:t>
      </w:r>
      <w:r w:rsidR="001E6AD5" w:rsidRPr="000A69B1">
        <w:rPr>
          <w:rFonts w:ascii="Times New Roman" w:eastAsia="Calibri" w:hAnsi="Times New Roman" w:cs="Times New Roman"/>
          <w:sz w:val="28"/>
          <w:szCs w:val="28"/>
        </w:rPr>
        <w:t>бязательными условиями, включаемыми Уполномоченным органом в типовую форму при заключении соглашения, являются: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условие о согласовании новых условий соглашения или о расторжении соглашения при 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соглашении.</w:t>
      </w:r>
    </w:p>
    <w:p w:rsidR="001E6AD5" w:rsidRPr="000A69B1" w:rsidRDefault="002A257A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32</w:t>
      </w:r>
      <w:r w:rsidR="001E6AD5" w:rsidRPr="000A69B1">
        <w:rPr>
          <w:rFonts w:ascii="Times New Roman" w:hAnsi="Times New Roman" w:cs="Times New Roman"/>
          <w:sz w:val="28"/>
          <w:szCs w:val="28"/>
        </w:rPr>
        <w:t>.</w:t>
      </w:r>
      <w:r w:rsidR="001E6AD5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AD5" w:rsidRPr="000A69B1">
        <w:rPr>
          <w:rFonts w:ascii="Times New Roman" w:hAnsi="Times New Roman" w:cs="Times New Roman"/>
          <w:sz w:val="28"/>
          <w:szCs w:val="28"/>
        </w:rPr>
        <w:t>Соглашение (дополнительное соглашение к соглашению) между Уполномоченным органом и Получателем в следующем порядке: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на основании постановления администрации Ханты-Мансийского района специалист-эксперт отдела сельского хозяйства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A69B1">
        <w:rPr>
          <w:rFonts w:ascii="Times New Roman" w:hAnsi="Times New Roman"/>
          <w:sz w:val="28"/>
          <w:szCs w:val="28"/>
        </w:rPr>
        <w:t xml:space="preserve">в случае не предоставления Получатель признается уклонившимся от заключения соглашения (дополнительного соглашения) и постановление </w:t>
      </w:r>
      <w:r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A69B1">
        <w:rPr>
          <w:rFonts w:ascii="Times New Roman" w:hAnsi="Times New Roman"/>
          <w:sz w:val="28"/>
          <w:szCs w:val="28"/>
        </w:rPr>
        <w:t xml:space="preserve"> </w:t>
      </w:r>
      <w:r w:rsidR="007A3189" w:rsidRPr="000A69B1">
        <w:rPr>
          <w:rFonts w:ascii="Times New Roman" w:hAnsi="Times New Roman"/>
          <w:sz w:val="28"/>
          <w:szCs w:val="28"/>
        </w:rPr>
        <w:t>отменяется по данному основанию;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A69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6AD5" w:rsidRPr="000A69B1" w:rsidRDefault="002A257A" w:rsidP="00A4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33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A42D3A" w:rsidRPr="000A69B1">
        <w:rPr>
          <w:rFonts w:ascii="Times New Roman" w:hAnsi="Times New Roman" w:cs="Times New Roman"/>
          <w:sz w:val="28"/>
          <w:szCs w:val="28"/>
        </w:rPr>
        <w:t>Д</w:t>
      </w:r>
      <w:r w:rsidR="00E236EA" w:rsidRPr="000A69B1">
        <w:rPr>
          <w:rFonts w:ascii="Times New Roman" w:hAnsi="Times New Roman" w:cs="Times New Roman"/>
          <w:sz w:val="28"/>
          <w:szCs w:val="28"/>
        </w:rPr>
        <w:t>ля получения субси</w:t>
      </w:r>
      <w:r w:rsidR="001832FC" w:rsidRPr="000A69B1">
        <w:rPr>
          <w:rFonts w:ascii="Times New Roman" w:hAnsi="Times New Roman" w:cs="Times New Roman"/>
          <w:sz w:val="28"/>
          <w:szCs w:val="28"/>
        </w:rPr>
        <w:t xml:space="preserve">дии </w:t>
      </w:r>
      <w:r w:rsidR="00A42D3A" w:rsidRPr="000A69B1">
        <w:rPr>
          <w:rFonts w:ascii="Times New Roman" w:hAnsi="Times New Roman" w:cs="Times New Roman"/>
          <w:sz w:val="28"/>
          <w:szCs w:val="28"/>
        </w:rPr>
        <w:t>предоставляют</w:t>
      </w:r>
      <w:r w:rsidR="001832FC" w:rsidRPr="000A69B1">
        <w:rPr>
          <w:rFonts w:ascii="Times New Roman" w:hAnsi="Times New Roman" w:cs="Times New Roman"/>
          <w:sz w:val="28"/>
          <w:szCs w:val="28"/>
        </w:rPr>
        <w:t>ся</w:t>
      </w:r>
      <w:r w:rsidR="00A42D3A" w:rsidRPr="000A69B1">
        <w:rPr>
          <w:rFonts w:ascii="Times New Roman" w:hAnsi="Times New Roman" w:cs="Times New Roman"/>
          <w:sz w:val="28"/>
          <w:szCs w:val="28"/>
        </w:rPr>
        <w:t xml:space="preserve"> д</w:t>
      </w:r>
      <w:r w:rsidR="001E6AD5" w:rsidRPr="000A69B1">
        <w:rPr>
          <w:rFonts w:ascii="Times New Roman" w:hAnsi="Times New Roman" w:cs="Times New Roman"/>
          <w:sz w:val="28"/>
          <w:szCs w:val="28"/>
        </w:rPr>
        <w:t>окументы, подтверждающие фак</w:t>
      </w:r>
      <w:r w:rsidR="00D66549" w:rsidRPr="000A69B1">
        <w:rPr>
          <w:rFonts w:ascii="Times New Roman" w:hAnsi="Times New Roman" w:cs="Times New Roman"/>
          <w:sz w:val="28"/>
          <w:szCs w:val="28"/>
        </w:rPr>
        <w:t>тические объемы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по направлениям з</w:t>
      </w:r>
      <w:r w:rsidR="000D7BC9" w:rsidRPr="000A69B1">
        <w:rPr>
          <w:rFonts w:ascii="Times New Roman" w:hAnsi="Times New Roman" w:cs="Times New Roman"/>
          <w:sz w:val="28"/>
          <w:szCs w:val="28"/>
        </w:rPr>
        <w:t>атрат (недополученных доходов),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9360C7" w:rsidRPr="000A69B1">
        <w:rPr>
          <w:rFonts w:ascii="Times New Roman" w:hAnsi="Times New Roman" w:cs="Times New Roman"/>
          <w:sz w:val="28"/>
          <w:szCs w:val="28"/>
        </w:rPr>
        <w:t xml:space="preserve">по которым предоставляется субсидия, 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="009360C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1E6AD5" w:rsidRPr="000A69B1">
        <w:rPr>
          <w:rFonts w:ascii="Times New Roman" w:hAnsi="Times New Roman" w:cs="Times New Roman"/>
          <w:sz w:val="28"/>
          <w:szCs w:val="28"/>
        </w:rPr>
        <w:t>составе предложения (заявки)</w:t>
      </w:r>
      <w:r w:rsidR="009360C7" w:rsidRPr="000A69B1">
        <w:rPr>
          <w:rFonts w:ascii="Times New Roman" w:hAnsi="Times New Roman" w:cs="Times New Roman"/>
          <w:sz w:val="28"/>
          <w:szCs w:val="28"/>
        </w:rPr>
        <w:t>,</w:t>
      </w:r>
      <w:r w:rsidR="004876C0" w:rsidRPr="000A69B1">
        <w:rPr>
          <w:rFonts w:ascii="Times New Roman" w:hAnsi="Times New Roman" w:cs="Times New Roman"/>
          <w:sz w:val="28"/>
          <w:szCs w:val="28"/>
        </w:rPr>
        <w:t xml:space="preserve"> с </w:t>
      </w:r>
      <w:r w:rsidR="001E6AD5" w:rsidRPr="000A69B1">
        <w:rPr>
          <w:rFonts w:ascii="Times New Roman" w:hAnsi="Times New Roman" w:cs="Times New Roman"/>
          <w:sz w:val="28"/>
          <w:szCs w:val="28"/>
        </w:rPr>
        <w:t>соблюдением требований,</w:t>
      </w:r>
      <w:r w:rsidR="004876C0" w:rsidRPr="000A69B1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0A69B1">
        <w:rPr>
          <w:rFonts w:ascii="Times New Roman" w:hAnsi="Times New Roman" w:cs="Times New Roman"/>
          <w:sz w:val="28"/>
          <w:szCs w:val="28"/>
        </w:rPr>
        <w:t xml:space="preserve">пунктами 15,16 </w:t>
      </w:r>
      <w:r w:rsidR="001E6AD5" w:rsidRPr="000A69B1">
        <w:rPr>
          <w:rFonts w:ascii="Times New Roman" w:hAnsi="Times New Roman" w:cs="Times New Roman"/>
          <w:sz w:val="28"/>
          <w:szCs w:val="28"/>
        </w:rPr>
        <w:t>настоящего Порядка, по следующему перечню:</w:t>
      </w:r>
    </w:p>
    <w:p w:rsidR="00E236EA" w:rsidRPr="000A69B1" w:rsidRDefault="00017899" w:rsidP="00A4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за </w:t>
      </w:r>
      <w:r w:rsidR="00880851" w:rsidRPr="000A69B1">
        <w:rPr>
          <w:rFonts w:ascii="Times New Roman" w:hAnsi="Times New Roman" w:cs="Times New Roman"/>
          <w:sz w:val="28"/>
          <w:szCs w:val="28"/>
        </w:rPr>
        <w:t xml:space="preserve">реализованную продукцию </w:t>
      </w:r>
      <w:r w:rsidR="00E236EA" w:rsidRPr="000A69B1">
        <w:rPr>
          <w:rFonts w:ascii="Times New Roman" w:hAnsi="Times New Roman" w:cs="Times New Roman"/>
          <w:sz w:val="28"/>
          <w:szCs w:val="28"/>
        </w:rPr>
        <w:t>животноводства</w:t>
      </w:r>
      <w:r w:rsidR="004876C0" w:rsidRPr="000A69B1">
        <w:rPr>
          <w:rFonts w:ascii="Times New Roman" w:hAnsi="Times New Roman" w:cs="Times New Roman"/>
          <w:sz w:val="28"/>
          <w:szCs w:val="28"/>
        </w:rPr>
        <w:t xml:space="preserve"> (свиноводства)</w:t>
      </w:r>
      <w:r w:rsidR="00E236EA" w:rsidRPr="000A69B1">
        <w:rPr>
          <w:rFonts w:ascii="Times New Roman" w:hAnsi="Times New Roman" w:cs="Times New Roman"/>
          <w:sz w:val="28"/>
          <w:szCs w:val="28"/>
        </w:rPr>
        <w:t>, птицеводства,  звероводства собственного производства: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предусмотренных действующим законодательством;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4876C0" w:rsidRPr="000A69B1" w:rsidRDefault="004876C0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94421D" w:rsidRPr="000A69B1" w:rsidRDefault="0094421D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документа  о проведение ежегодных обязательных ветеринарных профилактических обработок (мероприятий) поголовья сельско</w:t>
      </w:r>
      <w:r w:rsidR="00E236EA" w:rsidRPr="000A69B1">
        <w:rPr>
          <w:rFonts w:ascii="Times New Roman" w:hAnsi="Times New Roman" w:cs="Times New Roman"/>
          <w:sz w:val="28"/>
          <w:szCs w:val="28"/>
        </w:rPr>
        <w:t>хозяйственных животных;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</w:p>
    <w:p w:rsidR="00061C5B" w:rsidRPr="000A69B1" w:rsidRDefault="00061C5B" w:rsidP="00E2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3</w:t>
      </w:r>
      <w:r w:rsidR="00017899" w:rsidRPr="000A69B1">
        <w:rPr>
          <w:rFonts w:ascii="Times New Roman" w:hAnsi="Times New Roman" w:cs="Times New Roman"/>
          <w:sz w:val="28"/>
          <w:szCs w:val="28"/>
        </w:rPr>
        <w:t>) з</w:t>
      </w:r>
      <w:r w:rsidRPr="000A69B1">
        <w:rPr>
          <w:rFonts w:ascii="Times New Roman" w:hAnsi="Times New Roman" w:cs="Times New Roman"/>
          <w:sz w:val="28"/>
          <w:szCs w:val="28"/>
        </w:rPr>
        <w:t>а содержание маточного поголовья животных (личные подсобные хозяйства)</w:t>
      </w:r>
      <w:r w:rsidR="00070B89" w:rsidRPr="000A69B1">
        <w:rPr>
          <w:rFonts w:ascii="Times New Roman" w:hAnsi="Times New Roman" w:cs="Times New Roman"/>
          <w:sz w:val="28"/>
          <w:szCs w:val="28"/>
        </w:rPr>
        <w:t xml:space="preserve"> до 1 августа</w:t>
      </w:r>
      <w:r w:rsidRPr="000A69B1">
        <w:rPr>
          <w:rFonts w:ascii="Times New Roman" w:hAnsi="Times New Roman" w:cs="Times New Roman"/>
          <w:sz w:val="28"/>
          <w:szCs w:val="28"/>
        </w:rPr>
        <w:t>:</w:t>
      </w:r>
    </w:p>
    <w:p w:rsidR="00061C5B" w:rsidRPr="000A69B1" w:rsidRDefault="00061C5B" w:rsidP="0006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подворья;</w:t>
      </w:r>
    </w:p>
    <w:p w:rsidR="00061C5B" w:rsidRPr="000A69B1" w:rsidRDefault="00061C5B" w:rsidP="0006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ИНН;</w:t>
      </w:r>
    </w:p>
    <w:p w:rsidR="00070B89" w:rsidRPr="000A69B1" w:rsidRDefault="00070B89" w:rsidP="0007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</w:t>
      </w:r>
      <w:r w:rsidR="00880851" w:rsidRPr="000A69B1">
        <w:rPr>
          <w:rFonts w:ascii="Times New Roman" w:hAnsi="Times New Roman" w:cs="Times New Roman"/>
          <w:sz w:val="28"/>
          <w:szCs w:val="28"/>
        </w:rPr>
        <w:t>;</w:t>
      </w:r>
    </w:p>
    <w:p w:rsidR="00070B89" w:rsidRPr="000A69B1" w:rsidRDefault="00070B89" w:rsidP="0007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80851" w:rsidRPr="000A69B1">
        <w:rPr>
          <w:rFonts w:ascii="Times New Roman" w:hAnsi="Times New Roman" w:cs="Times New Roman"/>
          <w:sz w:val="28"/>
          <w:szCs w:val="28"/>
        </w:rPr>
        <w:t>4) з</w:t>
      </w:r>
      <w:r w:rsidRPr="000A69B1">
        <w:rPr>
          <w:rFonts w:ascii="Times New Roman" w:hAnsi="Times New Roman" w:cs="Times New Roman"/>
          <w:sz w:val="28"/>
          <w:szCs w:val="28"/>
        </w:rPr>
        <w:t>а содержание маточного поголовья животных – до 15 марта, до</w:t>
      </w:r>
      <w:r w:rsidR="00880851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15 июля:</w:t>
      </w:r>
    </w:p>
    <w:p w:rsidR="00070B89" w:rsidRPr="000A69B1" w:rsidRDefault="00070B89" w:rsidP="0026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документа  о проведение ежегодных обязательных ветеринарных профилактических обработок (мероприятий) поголовья сельско</w:t>
      </w:r>
      <w:r w:rsidR="00265BEE" w:rsidRPr="000A69B1">
        <w:rPr>
          <w:rFonts w:ascii="Times New Roman" w:hAnsi="Times New Roman" w:cs="Times New Roman"/>
          <w:sz w:val="28"/>
          <w:szCs w:val="28"/>
        </w:rPr>
        <w:t>хозяйственных животных;</w:t>
      </w:r>
    </w:p>
    <w:p w:rsidR="00E236EA" w:rsidRPr="000A69B1" w:rsidRDefault="00070B89" w:rsidP="0026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</w:t>
      </w:r>
      <w:r w:rsidR="00265BEE" w:rsidRPr="000A69B1">
        <w:rPr>
          <w:rFonts w:ascii="Times New Roman" w:hAnsi="Times New Roman" w:cs="Times New Roman"/>
          <w:sz w:val="28"/>
          <w:szCs w:val="28"/>
        </w:rPr>
        <w:t>.</w:t>
      </w:r>
    </w:p>
    <w:p w:rsidR="001E6AD5" w:rsidRPr="000A69B1" w:rsidRDefault="00880851" w:rsidP="001E6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34</w:t>
      </w:r>
      <w:r w:rsidR="001E6AD5" w:rsidRPr="000A69B1">
        <w:rPr>
          <w:rFonts w:ascii="Times New Roman" w:hAnsi="Times New Roman" w:cs="Times New Roman"/>
          <w:sz w:val="28"/>
          <w:szCs w:val="28"/>
        </w:rPr>
        <w:t>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</w:t>
      </w:r>
      <w:r w:rsidR="008755F5" w:rsidRPr="000A69B1">
        <w:rPr>
          <w:rFonts w:ascii="Times New Roman" w:hAnsi="Times New Roman" w:cs="Times New Roman"/>
          <w:sz w:val="28"/>
          <w:szCs w:val="28"/>
        </w:rPr>
        <w:t>нном</w:t>
      </w:r>
      <w:r w:rsidR="00E12542" w:rsidRPr="000A69B1">
        <w:rPr>
          <w:rFonts w:ascii="Times New Roman" w:hAnsi="Times New Roman" w:cs="Times New Roman"/>
          <w:sz w:val="28"/>
          <w:szCs w:val="28"/>
        </w:rPr>
        <w:t xml:space="preserve"> в соответствии с пунктом 40,41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1E6AD5" w:rsidRPr="000A69B1" w:rsidRDefault="008755F5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35</w:t>
      </w:r>
      <w:r w:rsidR="001E6AD5" w:rsidRPr="000A69B1">
        <w:rPr>
          <w:rFonts w:ascii="Times New Roman" w:hAnsi="Times New Roman" w:cs="Times New Roman"/>
          <w:sz w:val="28"/>
          <w:szCs w:val="28"/>
        </w:rPr>
        <w:t>. Субсидия перечисляется на</w:t>
      </w:r>
      <w:r w:rsidR="004B1043" w:rsidRPr="000A69B1">
        <w:rPr>
          <w:rFonts w:ascii="Times New Roman" w:hAnsi="Times New Roman" w:cs="Times New Roman"/>
          <w:sz w:val="28"/>
          <w:szCs w:val="28"/>
        </w:rPr>
        <w:t xml:space="preserve"> расчетный  счет, открытый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получателем субсидий в учреждениях Центрального банка Российской Федерации или кредитных организациях.</w:t>
      </w:r>
    </w:p>
    <w:p w:rsidR="00B96247" w:rsidRPr="006C36DB" w:rsidRDefault="00B96247" w:rsidP="00B9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5F5" w:rsidRPr="00B96247">
        <w:rPr>
          <w:rFonts w:ascii="Times New Roman" w:hAnsi="Times New Roman" w:cs="Times New Roman"/>
          <w:sz w:val="28"/>
          <w:szCs w:val="28"/>
        </w:rPr>
        <w:t>36</w:t>
      </w:r>
      <w:r w:rsidR="001E6AD5" w:rsidRPr="00B96247">
        <w:rPr>
          <w:rFonts w:ascii="Times New Roman" w:hAnsi="Times New Roman" w:cs="Times New Roman"/>
          <w:sz w:val="28"/>
          <w:szCs w:val="28"/>
        </w:rPr>
        <w:t>.</w:t>
      </w:r>
      <w:r w:rsidRPr="00B9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 сроки, предусмотренные пунктами 29,30,32,34 настоящего Порядка, но не позднее 10 рабочего дня со дня издания постановления</w:t>
      </w:r>
      <w:r w:rsidR="00E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</w:t>
      </w:r>
      <w:r w:rsidRPr="00B9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отсутствия </w:t>
      </w:r>
      <w:r w:rsidRPr="00B9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  <w:r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3</w:t>
      </w:r>
      <w:r w:rsidR="00A10621" w:rsidRPr="000A69B1">
        <w:rPr>
          <w:rFonts w:ascii="Times New Roman" w:eastAsia="Calibri" w:hAnsi="Times New Roman" w:cs="Times New Roman"/>
          <w:sz w:val="28"/>
          <w:szCs w:val="28"/>
        </w:rPr>
        <w:t>7</w:t>
      </w:r>
      <w:r w:rsidRPr="000A69B1">
        <w:rPr>
          <w:rFonts w:ascii="Times New Roman" w:eastAsia="Calibri" w:hAnsi="Times New Roman" w:cs="Times New Roman"/>
          <w:sz w:val="28"/>
          <w:szCs w:val="28"/>
        </w:rPr>
        <w:t>.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</w:t>
      </w:r>
      <w:r w:rsidRPr="000A69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A10621" w:rsidRPr="000A69B1">
        <w:rPr>
          <w:rFonts w:ascii="Times New Roman" w:hAnsi="Times New Roman" w:cs="Times New Roman"/>
          <w:sz w:val="28"/>
          <w:szCs w:val="28"/>
        </w:rPr>
        <w:t>38</w:t>
      </w:r>
      <w:r w:rsidRPr="000A69B1">
        <w:rPr>
          <w:rFonts w:ascii="Times New Roman" w:hAnsi="Times New Roman" w:cs="Times New Roman"/>
          <w:sz w:val="28"/>
          <w:szCs w:val="28"/>
        </w:rPr>
        <w:t>. Основания для отказа Получателю в предоставлении субсидии: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документов треб</w:t>
      </w:r>
      <w:r w:rsidR="00A10621" w:rsidRPr="000A69B1">
        <w:rPr>
          <w:rFonts w:ascii="Times New Roman" w:hAnsi="Times New Roman" w:cs="Times New Roman"/>
          <w:sz w:val="28"/>
          <w:szCs w:val="28"/>
        </w:rPr>
        <w:t>ованиям, определенным пункт</w:t>
      </w:r>
      <w:r w:rsidR="00CE2CC5" w:rsidRPr="000A69B1">
        <w:rPr>
          <w:rFonts w:ascii="Times New Roman" w:hAnsi="Times New Roman" w:cs="Times New Roman"/>
          <w:sz w:val="28"/>
          <w:szCs w:val="28"/>
        </w:rPr>
        <w:t xml:space="preserve">ами </w:t>
      </w:r>
      <w:r w:rsidR="00A10621" w:rsidRPr="000A69B1">
        <w:rPr>
          <w:rFonts w:ascii="Times New Roman" w:hAnsi="Times New Roman" w:cs="Times New Roman"/>
          <w:sz w:val="28"/>
          <w:szCs w:val="28"/>
        </w:rPr>
        <w:t>33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информации;</w:t>
      </w:r>
    </w:p>
    <w:p w:rsidR="001E6AD5" w:rsidRPr="000A69B1" w:rsidRDefault="001E6AD5" w:rsidP="001E6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несоответствие Получателя категории и критериям отбора, определенным пунктом 6 настоящего Порядка;</w:t>
      </w:r>
    </w:p>
    <w:p w:rsidR="007F19FE" w:rsidRPr="000A69B1" w:rsidRDefault="001E6AD5" w:rsidP="007F19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4) несоответствие Получателя требованиям, определенным пунктом 10 настоящего Порядка.</w:t>
      </w:r>
    </w:p>
    <w:p w:rsidR="007F19FE" w:rsidRPr="000A69B1" w:rsidRDefault="00A10621" w:rsidP="007F19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</w:t>
      </w:r>
      <w:r w:rsidR="007F19FE" w:rsidRPr="000A69B1">
        <w:rPr>
          <w:rFonts w:ascii="Times New Roman" w:hAnsi="Times New Roman" w:cs="Times New Roman"/>
          <w:sz w:val="28"/>
          <w:szCs w:val="28"/>
        </w:rPr>
        <w:t>) предъявление объемов произведенной и (или) переработанной продукции, использованной на внутрихозяйственные нужды;</w:t>
      </w:r>
    </w:p>
    <w:p w:rsidR="007F19FE" w:rsidRPr="000A69B1" w:rsidRDefault="00A10621" w:rsidP="007F19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6</w:t>
      </w:r>
      <w:r w:rsidR="007F19FE" w:rsidRPr="000A69B1">
        <w:rPr>
          <w:rFonts w:ascii="Times New Roman" w:hAnsi="Times New Roman" w:cs="Times New Roman"/>
          <w:sz w:val="28"/>
          <w:szCs w:val="28"/>
        </w:rPr>
        <w:t>)</w:t>
      </w:r>
      <w:r w:rsidR="00CE2CC5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F19FE" w:rsidRPr="000A69B1">
        <w:rPr>
          <w:rFonts w:ascii="Times New Roman" w:hAnsi="Times New Roman" w:cs="Times New Roman"/>
          <w:sz w:val="28"/>
          <w:szCs w:val="28"/>
        </w:rPr>
        <w:t>добровольный письменный  отказ  Получателя   от субсидии</w:t>
      </w:r>
      <w:r w:rsidR="003617DF" w:rsidRPr="000A69B1">
        <w:rPr>
          <w:rFonts w:ascii="Times New Roman" w:hAnsi="Times New Roman" w:cs="Times New Roman"/>
          <w:sz w:val="28"/>
          <w:szCs w:val="28"/>
        </w:rPr>
        <w:t>;</w:t>
      </w:r>
    </w:p>
    <w:p w:rsidR="003617DF" w:rsidRPr="000A69B1" w:rsidRDefault="00A10621" w:rsidP="007F19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</w:t>
      </w:r>
      <w:r w:rsidR="003617DF" w:rsidRPr="000A69B1">
        <w:rPr>
          <w:rFonts w:ascii="Times New Roman" w:hAnsi="Times New Roman" w:cs="Times New Roman"/>
          <w:sz w:val="28"/>
          <w:szCs w:val="28"/>
        </w:rPr>
        <w:t>) предъявление объе</w:t>
      </w:r>
      <w:r w:rsidR="00CE2CC5" w:rsidRPr="000A69B1">
        <w:rPr>
          <w:rFonts w:ascii="Times New Roman" w:hAnsi="Times New Roman" w:cs="Times New Roman"/>
          <w:sz w:val="28"/>
          <w:szCs w:val="28"/>
        </w:rPr>
        <w:t xml:space="preserve">мов </w:t>
      </w:r>
      <w:r w:rsidR="003617DF" w:rsidRPr="000A69B1">
        <w:rPr>
          <w:rFonts w:ascii="Times New Roman" w:hAnsi="Times New Roman" w:cs="Times New Roman"/>
          <w:sz w:val="28"/>
          <w:szCs w:val="28"/>
        </w:rPr>
        <w:t>реализованного мяса пр</w:t>
      </w:r>
      <w:r w:rsidR="00A656FE" w:rsidRPr="000A69B1">
        <w:rPr>
          <w:rFonts w:ascii="Times New Roman" w:hAnsi="Times New Roman" w:cs="Times New Roman"/>
          <w:sz w:val="28"/>
          <w:szCs w:val="28"/>
        </w:rPr>
        <w:t xml:space="preserve">и снижении маточного поголовья </w:t>
      </w:r>
      <w:r w:rsidR="003617DF" w:rsidRPr="000A69B1">
        <w:rPr>
          <w:rFonts w:ascii="Times New Roman" w:hAnsi="Times New Roman" w:cs="Times New Roman"/>
          <w:sz w:val="28"/>
          <w:szCs w:val="28"/>
        </w:rPr>
        <w:t>соответствующего вида сельскохозяйственных животных в текущем году на 5 и более процентов от уровня поголовья на 1 января текущего года;</w:t>
      </w:r>
    </w:p>
    <w:p w:rsidR="006E6AA7" w:rsidRPr="000A69B1" w:rsidRDefault="00A10621" w:rsidP="003617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</w:t>
      </w:r>
      <w:r w:rsidR="003617DF" w:rsidRPr="000A69B1">
        <w:rPr>
          <w:rFonts w:ascii="Times New Roman" w:hAnsi="Times New Roman" w:cs="Times New Roman"/>
          <w:sz w:val="28"/>
          <w:szCs w:val="28"/>
        </w:rPr>
        <w:t>) предъявление объемов реализованного мяса при реализации животных (птицы) в живом виде (за исключением реализации племенного молодняка) сельскохозяйственных жив</w:t>
      </w:r>
      <w:r w:rsidR="006E6AA7" w:rsidRPr="000A69B1">
        <w:rPr>
          <w:rFonts w:ascii="Times New Roman" w:hAnsi="Times New Roman" w:cs="Times New Roman"/>
          <w:sz w:val="28"/>
          <w:szCs w:val="28"/>
        </w:rPr>
        <w:t>отных племенными предприятиями)</w:t>
      </w:r>
      <w:r w:rsidR="003B06F5" w:rsidRPr="000A69B1">
        <w:rPr>
          <w:rFonts w:ascii="Times New Roman" w:hAnsi="Times New Roman" w:cs="Times New Roman"/>
          <w:sz w:val="28"/>
          <w:szCs w:val="28"/>
        </w:rPr>
        <w:t>.</w:t>
      </w:r>
    </w:p>
    <w:p w:rsidR="000B5B6D" w:rsidRPr="000A69B1" w:rsidRDefault="00FE62CD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39</w:t>
      </w:r>
      <w:r w:rsidR="001E6AD5" w:rsidRPr="000A69B1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</w:t>
      </w:r>
      <w:r w:rsidR="000B5B6D" w:rsidRPr="000A69B1">
        <w:rPr>
          <w:rFonts w:ascii="Times New Roman" w:hAnsi="Times New Roman" w:cs="Times New Roman"/>
          <w:sz w:val="28"/>
          <w:szCs w:val="28"/>
        </w:rPr>
        <w:t>:</w:t>
      </w:r>
    </w:p>
    <w:p w:rsidR="001E6AD5" w:rsidRPr="000A69B1" w:rsidRDefault="000B5B6D" w:rsidP="001E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6E6AA7" w:rsidRPr="000A69B1">
        <w:rPr>
          <w:rFonts w:ascii="Times New Roman" w:hAnsi="Times New Roman" w:cs="Times New Roman"/>
          <w:sz w:val="28"/>
          <w:szCs w:val="28"/>
        </w:rPr>
        <w:t>) з</w:t>
      </w:r>
      <w:r w:rsidRPr="000A69B1">
        <w:rPr>
          <w:rFonts w:ascii="Times New Roman" w:hAnsi="Times New Roman" w:cs="Times New Roman"/>
          <w:sz w:val="28"/>
          <w:szCs w:val="28"/>
        </w:rPr>
        <w:t>а реализацию продукции собственного производства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8" w:history="1">
        <w:r w:rsidR="001E6AD5" w:rsidRPr="000A69B1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="00D538C9" w:rsidRPr="000A69B1">
        <w:rPr>
          <w:rFonts w:ascii="Times New Roman" w:hAnsi="Times New Roman" w:cs="Times New Roman"/>
          <w:sz w:val="28"/>
          <w:szCs w:val="28"/>
        </w:rPr>
        <w:t xml:space="preserve"> согласно  пунктам 1.2,</w:t>
      </w:r>
      <w:r w:rsidR="001E6AD5" w:rsidRPr="000A69B1">
        <w:rPr>
          <w:rFonts w:ascii="Times New Roman" w:hAnsi="Times New Roman" w:cs="Times New Roman"/>
          <w:sz w:val="28"/>
          <w:szCs w:val="28"/>
        </w:rPr>
        <w:t>2</w:t>
      </w:r>
      <w:r w:rsidR="00D538C9" w:rsidRPr="000A69B1">
        <w:rPr>
          <w:rFonts w:ascii="Times New Roman" w:hAnsi="Times New Roman" w:cs="Times New Roman"/>
          <w:sz w:val="28"/>
          <w:szCs w:val="28"/>
        </w:rPr>
        <w:t>,3,4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  раздела «</w:t>
      </w:r>
      <w:r w:rsidR="00D538C9" w:rsidRPr="000A69B1">
        <w:rPr>
          <w:rFonts w:ascii="Times New Roman" w:hAnsi="Times New Roman" w:cs="Times New Roman"/>
          <w:sz w:val="28"/>
          <w:szCs w:val="28"/>
        </w:rPr>
        <w:t>Животноводство</w:t>
      </w:r>
      <w:r w:rsidR="001E6AD5" w:rsidRPr="000A69B1">
        <w:rPr>
          <w:rFonts w:ascii="Times New Roman" w:hAnsi="Times New Roman" w:cs="Times New Roman"/>
          <w:sz w:val="28"/>
          <w:szCs w:val="28"/>
        </w:rPr>
        <w:t>» приложения  3 к постановлению  от  05.10.2018 № 344-п «О государственной программе  Ханты-Мансийского  автономного округа-Югры «Развитие  агр</w:t>
      </w:r>
      <w:r w:rsidRPr="000A69B1">
        <w:rPr>
          <w:rFonts w:ascii="Times New Roman" w:hAnsi="Times New Roman" w:cs="Times New Roman"/>
          <w:sz w:val="28"/>
          <w:szCs w:val="28"/>
        </w:rPr>
        <w:t>опромышленного комплекса» (далее</w:t>
      </w:r>
      <w:r w:rsidR="006E6AA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-</w:t>
      </w:r>
      <w:r w:rsidR="006E6AA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приложение 3 к постановлению № 344-п);</w:t>
      </w:r>
    </w:p>
    <w:p w:rsidR="00415903" w:rsidRPr="000A69B1" w:rsidRDefault="000B5B6D" w:rsidP="00415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6E6AA7" w:rsidRPr="000A69B1">
        <w:rPr>
          <w:rFonts w:ascii="Times New Roman" w:hAnsi="Times New Roman" w:cs="Times New Roman"/>
          <w:sz w:val="28"/>
          <w:szCs w:val="28"/>
        </w:rPr>
        <w:t>) за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E12542" w:rsidRPr="000A69B1">
        <w:rPr>
          <w:rFonts w:ascii="Times New Roman" w:hAnsi="Times New Roman" w:cs="Times New Roman"/>
          <w:sz w:val="28"/>
          <w:szCs w:val="28"/>
        </w:rPr>
        <w:t xml:space="preserve">е </w:t>
      </w:r>
      <w:r w:rsidR="00415903" w:rsidRPr="000A69B1">
        <w:rPr>
          <w:rFonts w:ascii="Times New Roman" w:hAnsi="Times New Roman" w:cs="Times New Roman"/>
          <w:sz w:val="28"/>
          <w:szCs w:val="28"/>
        </w:rPr>
        <w:t>маточного поголовья сельскохозяйственных животных (за исключением личных подсобных хозяйств) по ставкам согласно пунктам 8,9 раздела «Животноводство» приложение 3 к постановлению № 344-п;</w:t>
      </w:r>
    </w:p>
    <w:p w:rsidR="000B5B6D" w:rsidRPr="000A69B1" w:rsidRDefault="006E6AA7" w:rsidP="00415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з</w:t>
      </w:r>
      <w:r w:rsidR="00415903" w:rsidRPr="000A69B1">
        <w:rPr>
          <w:rFonts w:ascii="Times New Roman" w:hAnsi="Times New Roman" w:cs="Times New Roman"/>
          <w:sz w:val="28"/>
          <w:szCs w:val="28"/>
        </w:rPr>
        <w:t>а содержание маточного поголовья в  личных подсобных хозяйствах по ставкам согласно пункту 14 раздела «Животноводство»  приложение 3 к постановлению № 344-п.</w:t>
      </w:r>
    </w:p>
    <w:p w:rsidR="00D538C9" w:rsidRPr="000A69B1" w:rsidRDefault="00FE62CD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D538C9" w:rsidRPr="000A69B1">
        <w:rPr>
          <w:rFonts w:ascii="Times New Roman" w:hAnsi="Times New Roman" w:cs="Times New Roman"/>
          <w:sz w:val="28"/>
          <w:szCs w:val="28"/>
        </w:rPr>
        <w:t>Размер субсидии, предоставляемой Уполномоченным органом в текущем финансовом году каждому Получателю по каждому виду деятельн</w:t>
      </w:r>
      <w:r w:rsidR="004B1043" w:rsidRPr="000A69B1">
        <w:rPr>
          <w:rFonts w:ascii="Times New Roman" w:hAnsi="Times New Roman" w:cs="Times New Roman"/>
          <w:sz w:val="28"/>
          <w:szCs w:val="28"/>
        </w:rPr>
        <w:t>ости за реализованную продукцию</w:t>
      </w:r>
      <w:r w:rsidR="00D538C9" w:rsidRPr="000A69B1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9540" cy="5486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B1">
        <w:rPr>
          <w:rFonts w:ascii="Times New Roman" w:hAnsi="Times New Roman" w:cs="Times New Roman"/>
          <w:sz w:val="28"/>
          <w:szCs w:val="28"/>
        </w:rPr>
        <w:t>, где: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D538C9" w:rsidRPr="000A69B1" w:rsidRDefault="00E12542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41. </w:t>
      </w:r>
      <w:r w:rsidR="00D538C9" w:rsidRPr="000A69B1">
        <w:rPr>
          <w:rFonts w:ascii="Times New Roman" w:hAnsi="Times New Roman" w:cs="Times New Roman"/>
          <w:sz w:val="28"/>
          <w:szCs w:val="28"/>
        </w:rP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23035" cy="548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B1">
        <w:rPr>
          <w:rFonts w:ascii="Times New Roman" w:hAnsi="Times New Roman" w:cs="Times New Roman"/>
          <w:sz w:val="28"/>
          <w:szCs w:val="28"/>
        </w:rPr>
        <w:t>, где: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по видам деятельности на содержание маточного поголовья;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маточное поголовье животных по соответствующим видам деятельности;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Пмо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общее маточное поголовье животных по соответствующим видам деятельности муниципального образования;</w:t>
      </w:r>
    </w:p>
    <w:p w:rsidR="00D538C9" w:rsidRPr="000A69B1" w:rsidRDefault="00D538C9" w:rsidP="00D5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D2475F" w:rsidRPr="000A69B1" w:rsidRDefault="00D538C9" w:rsidP="00D2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E12542" w:rsidRPr="000A69B1">
        <w:rPr>
          <w:rFonts w:ascii="Times New Roman" w:hAnsi="Times New Roman" w:cs="Times New Roman"/>
          <w:sz w:val="28"/>
          <w:szCs w:val="28"/>
        </w:rPr>
        <w:t>42</w:t>
      </w:r>
      <w:r w:rsidR="001E6AD5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D2475F" w:rsidRPr="000A69B1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субсидии в связи с недостаточностью лимитов бюджетных обязательств, указанных в пункте 3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лимитов, бюджетных обязательств, указанных в пункте 3 настоящего Порядка путем заключения соглашения (дополнительного соглашения к соглашению) в </w:t>
      </w:r>
      <w:r w:rsidR="00D2475F" w:rsidRPr="000A69B1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пунктом 27 настоящего Порядка. В очередном финансовом году в указанном случае субсидия не предоставляется.</w:t>
      </w:r>
      <w:r w:rsidR="00D2475F" w:rsidRPr="000A69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E22A7" w:rsidRPr="000A69B1" w:rsidRDefault="00AE22A7" w:rsidP="00AE2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D5" w:rsidRPr="000A69B1" w:rsidRDefault="001E6AD5" w:rsidP="00AE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6AD5" w:rsidRPr="000A69B1" w:rsidRDefault="001E6AD5" w:rsidP="001E6AD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</w:t>
      </w:r>
    </w:p>
    <w:p w:rsidR="001E6AD5" w:rsidRPr="000A69B1" w:rsidRDefault="001E6AD5" w:rsidP="004B104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D5" w:rsidRPr="000A69B1" w:rsidRDefault="00A656FE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43</w:t>
      </w:r>
      <w:r w:rsidR="001E6AD5" w:rsidRPr="000A69B1">
        <w:rPr>
          <w:rFonts w:ascii="Times New Roman" w:hAnsi="Times New Roman" w:cs="Times New Roman"/>
          <w:sz w:val="28"/>
          <w:szCs w:val="28"/>
        </w:rPr>
        <w:t>. Уполномоченный орган, органы государственного (муниципального)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соглашения в порядке и сроки, предусмотренные нормативными правовыми актами в соответствии с бюджетным законодательством.</w:t>
      </w:r>
    </w:p>
    <w:p w:rsidR="001E6AD5" w:rsidRPr="000A69B1" w:rsidRDefault="00A656FE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44</w:t>
      </w:r>
      <w:r w:rsidR="001E6AD5" w:rsidRPr="000A69B1">
        <w:rPr>
          <w:rFonts w:ascii="Times New Roman" w:hAnsi="Times New Roman" w:cs="Times New Roman"/>
          <w:sz w:val="28"/>
          <w:szCs w:val="28"/>
        </w:rPr>
        <w:t>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1E6AD5" w:rsidRPr="000A69B1" w:rsidRDefault="001E6AD5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1E6AD5" w:rsidRPr="000A69B1" w:rsidRDefault="001E6AD5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1E6AD5" w:rsidRPr="000A69B1" w:rsidRDefault="001E6AD5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1E6AD5" w:rsidRPr="000A69B1" w:rsidRDefault="001E6AD5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(обязательств) по заключенному соглашению.</w:t>
      </w:r>
    </w:p>
    <w:p w:rsidR="001E6AD5" w:rsidRPr="000A69B1" w:rsidRDefault="00A656FE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45</w:t>
      </w:r>
      <w:r w:rsidR="001E6AD5" w:rsidRPr="000A69B1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, недостоверных сведений, в срок 5 рабочих дней со дня выявления или поступления информации направлять получателю требование об обеспечении возврата субсидии в бюджет района (далее - требование).</w:t>
      </w:r>
    </w:p>
    <w:p w:rsidR="001E6AD5" w:rsidRPr="000A69B1" w:rsidRDefault="00A656FE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46</w:t>
      </w:r>
      <w:r w:rsidR="001E6AD5" w:rsidRPr="000A69B1">
        <w:rPr>
          <w:rFonts w:ascii="Times New Roman" w:hAnsi="Times New Roman" w:cs="Times New Roman"/>
          <w:sz w:val="28"/>
          <w:szCs w:val="28"/>
        </w:rPr>
        <w:t>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1E6AD5" w:rsidRPr="000A69B1" w:rsidRDefault="00A656FE" w:rsidP="001E6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47</w:t>
      </w:r>
      <w:r w:rsidR="001E6AD5" w:rsidRPr="000A69B1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47612" w:rsidRDefault="00B47612" w:rsidP="00B476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095A" w:rsidRDefault="0055095A" w:rsidP="00B476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7612" w:rsidRDefault="00D91D82" w:rsidP="00B476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612">
        <w:rPr>
          <w:rFonts w:ascii="Times New Roman" w:hAnsi="Times New Roman" w:cs="Times New Roman"/>
          <w:sz w:val="28"/>
          <w:szCs w:val="28"/>
        </w:rPr>
        <w:t>риложение к Порядку</w:t>
      </w:r>
    </w:p>
    <w:p w:rsidR="00B47612" w:rsidRDefault="00B47612" w:rsidP="00B476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4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12" w:rsidRDefault="00B47612" w:rsidP="00B476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 поддержку и развитие</w:t>
      </w:r>
    </w:p>
    <w:p w:rsidR="00B47612" w:rsidRDefault="00B47612" w:rsidP="00B476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6E23" w:rsidRP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Форма 1</w:t>
      </w:r>
    </w:p>
    <w:p w:rsidR="00B46B45" w:rsidRPr="0055095A" w:rsidRDefault="00B46B45" w:rsidP="00B46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 xml:space="preserve">Справка-расчет субсидии </w:t>
      </w:r>
    </w:p>
    <w:p w:rsidR="00B46B45" w:rsidRPr="0055095A" w:rsidRDefault="00B46B45" w:rsidP="00B46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на производство и реализацию молока и молокопродуктов собственного производства</w:t>
      </w:r>
    </w:p>
    <w:p w:rsidR="00B46B45" w:rsidRPr="0055095A" w:rsidRDefault="00B46B45" w:rsidP="00B46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за_____________________________ 20____ года</w:t>
      </w:r>
    </w:p>
    <w:p w:rsidR="00B46B45" w:rsidRPr="00A00BF7" w:rsidRDefault="00B46B45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B46B45" w:rsidRPr="00A00BF7" w:rsidRDefault="00B46B45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B46B45" w:rsidRPr="00A00BF7" w:rsidRDefault="00B46B45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150"/>
        <w:gridCol w:w="1151"/>
        <w:gridCol w:w="910"/>
        <w:gridCol w:w="841"/>
        <w:gridCol w:w="965"/>
        <w:gridCol w:w="1102"/>
        <w:gridCol w:w="844"/>
        <w:gridCol w:w="1343"/>
        <w:gridCol w:w="982"/>
      </w:tblGrid>
      <w:tr w:rsidR="00B46B45" w:rsidRPr="00A00BF7" w:rsidTr="008157A5">
        <w:tc>
          <w:tcPr>
            <w:tcW w:w="1475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1474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 документа</w:t>
            </w:r>
          </w:p>
        </w:tc>
        <w:tc>
          <w:tcPr>
            <w:tcW w:w="1466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1463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Процент жирности</w:t>
            </w:r>
          </w:p>
        </w:tc>
        <w:tc>
          <w:tcPr>
            <w:tcW w:w="146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Количество молочной продукции, тонн</w:t>
            </w:r>
          </w:p>
        </w:tc>
        <w:tc>
          <w:tcPr>
            <w:tcW w:w="1473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 зачета молочных продуктов в молоко</w:t>
            </w:r>
            <w:r w:rsidR="00820638" w:rsidRPr="00A00B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4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пересчете на молоко, тонн</w:t>
            </w:r>
          </w:p>
        </w:tc>
        <w:tc>
          <w:tcPr>
            <w:tcW w:w="215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субсидии к выплате, рублей  (заполняется уполномоченным органом)</w:t>
            </w:r>
          </w:p>
        </w:tc>
        <w:tc>
          <w:tcPr>
            <w:tcW w:w="226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реализации, рублей</w:t>
            </w:r>
          </w:p>
        </w:tc>
      </w:tr>
      <w:tr w:rsidR="00B46B45" w:rsidRPr="00A00BF7" w:rsidTr="008157A5">
        <w:tc>
          <w:tcPr>
            <w:tcW w:w="1475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3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3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4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46B45" w:rsidRPr="00A00BF7" w:rsidTr="008157A5">
        <w:tc>
          <w:tcPr>
            <w:tcW w:w="1475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45" w:rsidRPr="00A00BF7" w:rsidTr="008157A5">
        <w:tc>
          <w:tcPr>
            <w:tcW w:w="1475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2A5" w:rsidRPr="00A00BF7" w:rsidRDefault="00820638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 xml:space="preserve">*Примечание. </w:t>
      </w:r>
    </w:p>
    <w:p w:rsidR="00B46B45" w:rsidRPr="00A00BF7" w:rsidRDefault="001652A5" w:rsidP="005509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1.</w:t>
      </w:r>
      <w:r w:rsidR="00820638" w:rsidRPr="00A00BF7">
        <w:rPr>
          <w:rFonts w:ascii="Times New Roman" w:hAnsi="Times New Roman" w:cs="Times New Roman"/>
          <w:sz w:val="18"/>
          <w:szCs w:val="18"/>
        </w:rPr>
        <w:t>При пересчете  молочной  продукции в   молоко используются следующие коэффициенты зач</w:t>
      </w:r>
      <w:r w:rsidR="0055095A">
        <w:rPr>
          <w:rFonts w:ascii="Times New Roman" w:hAnsi="Times New Roman" w:cs="Times New Roman"/>
          <w:sz w:val="18"/>
          <w:szCs w:val="18"/>
        </w:rPr>
        <w:t>ета молочных продуктов в молоко (</w:t>
      </w:r>
      <w:r w:rsidR="0055095A" w:rsidRPr="00A00BF7">
        <w:rPr>
          <w:rFonts w:ascii="Times New Roman" w:hAnsi="Times New Roman" w:cs="Times New Roman"/>
          <w:sz w:val="18"/>
          <w:szCs w:val="18"/>
        </w:rPr>
        <w:t>Постановление Федеральной 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</w:r>
      <w:r w:rsidR="0055095A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5"/>
        <w:tblW w:w="0" w:type="auto"/>
        <w:tblLook w:val="04A0"/>
      </w:tblPr>
      <w:tblGrid>
        <w:gridCol w:w="1591"/>
        <w:gridCol w:w="1136"/>
        <w:gridCol w:w="821"/>
        <w:gridCol w:w="820"/>
        <w:gridCol w:w="820"/>
        <w:gridCol w:w="820"/>
        <w:gridCol w:w="820"/>
        <w:gridCol w:w="820"/>
        <w:gridCol w:w="820"/>
        <w:gridCol w:w="820"/>
      </w:tblGrid>
      <w:tr w:rsidR="00820638" w:rsidRPr="00A00BF7" w:rsidTr="00820638">
        <w:tc>
          <w:tcPr>
            <w:tcW w:w="1591" w:type="dxa"/>
            <w:vMerge w:val="restart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продукта</w:t>
            </w:r>
          </w:p>
        </w:tc>
        <w:tc>
          <w:tcPr>
            <w:tcW w:w="1136" w:type="dxa"/>
            <w:vMerge w:val="restart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% жирности</w:t>
            </w:r>
          </w:p>
        </w:tc>
        <w:tc>
          <w:tcPr>
            <w:tcW w:w="6561" w:type="dxa"/>
            <w:gridSpan w:val="8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Жирность продукта</w:t>
            </w:r>
          </w:p>
        </w:tc>
      </w:tr>
      <w:tr w:rsidR="00820638" w:rsidRPr="00A00BF7" w:rsidTr="00820638">
        <w:tc>
          <w:tcPr>
            <w:tcW w:w="1591" w:type="dxa"/>
            <w:vMerge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Молоко во флягах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0,934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0,908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0,884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0,860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0,838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0,817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0,966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0,939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0,913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0,888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0,865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0,842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0,821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Молоко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0,776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0,776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0,753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0,732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0,711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0,692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0,674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0,657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0,640Молоко топленое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1,247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1,210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1,143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1,083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1,055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1,029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Молоко топленое </w:t>
            </w: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6,0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1,866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1,866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1,836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1,808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1,781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1,756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1,732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1,710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1,688Ряженка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1,259</w:t>
            </w:r>
          </w:p>
        </w:tc>
        <w:tc>
          <w:tcPr>
            <w:tcW w:w="820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713EC" w:rsidRPr="00A00BF7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1,187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1,154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1,123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1,093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1,065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1,039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Ряженка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1,102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1,069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1,039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0,983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0,957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0,932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Бифидок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 в 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0,771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0,749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1,727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0,707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0,688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0,670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0,636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Бифидок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 в 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0,308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0,299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0,290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0,282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0,274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0,260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0,254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Бифифрут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0,984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0,960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0,927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0,901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0,877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0,854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0,832</w:t>
            </w:r>
          </w:p>
        </w:tc>
        <w:tc>
          <w:tcPr>
            <w:tcW w:w="820" w:type="dxa"/>
          </w:tcPr>
          <w:p w:rsidR="00820638" w:rsidRPr="00A00BF7" w:rsidRDefault="002713EC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0,811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Йогурт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1,076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1,014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0,986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0,959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0,934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0,910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0,887</w:t>
            </w:r>
          </w:p>
        </w:tc>
      </w:tr>
      <w:tr w:rsidR="00820638" w:rsidRPr="00A00BF7" w:rsidTr="00820638">
        <w:tc>
          <w:tcPr>
            <w:tcW w:w="1591" w:type="dxa"/>
          </w:tcPr>
          <w:p w:rsidR="00820638" w:rsidRPr="00A00BF7" w:rsidRDefault="00820638" w:rsidP="00B46B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Кефир, снежок в пакетах</w:t>
            </w:r>
          </w:p>
        </w:tc>
        <w:tc>
          <w:tcPr>
            <w:tcW w:w="1136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1" w:type="dxa"/>
          </w:tcPr>
          <w:p w:rsidR="00820638" w:rsidRPr="00A00BF7" w:rsidRDefault="0082063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0,779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0,756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0,714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0,695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0,677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0,659</w:t>
            </w:r>
          </w:p>
        </w:tc>
        <w:tc>
          <w:tcPr>
            <w:tcW w:w="820" w:type="dxa"/>
          </w:tcPr>
          <w:p w:rsidR="00820638" w:rsidRPr="00A00BF7" w:rsidRDefault="00907E88" w:rsidP="00820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0,643</w:t>
            </w:r>
          </w:p>
        </w:tc>
      </w:tr>
    </w:tbl>
    <w:p w:rsidR="00820638" w:rsidRPr="00A00BF7" w:rsidRDefault="00820638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2A5" w:rsidRPr="00A00BF7" w:rsidRDefault="001652A5" w:rsidP="001652A5">
      <w:pPr>
        <w:pStyle w:val="af"/>
        <w:numPr>
          <w:ilvl w:val="0"/>
          <w:numId w:val="6"/>
        </w:numPr>
        <w:jc w:val="both"/>
        <w:rPr>
          <w:sz w:val="18"/>
          <w:szCs w:val="18"/>
        </w:rPr>
      </w:pPr>
      <w:r w:rsidRPr="00A00BF7">
        <w:rPr>
          <w:sz w:val="18"/>
          <w:szCs w:val="18"/>
        </w:rPr>
        <w:t xml:space="preserve">Творог и </w:t>
      </w:r>
      <w:proofErr w:type="spellStart"/>
      <w:r w:rsidRPr="00A00BF7">
        <w:rPr>
          <w:sz w:val="18"/>
          <w:szCs w:val="18"/>
        </w:rPr>
        <w:t>сырково-творожные</w:t>
      </w:r>
      <w:proofErr w:type="spellEnd"/>
      <w:r w:rsidRPr="00A00BF7">
        <w:rPr>
          <w:sz w:val="18"/>
          <w:szCs w:val="18"/>
        </w:rPr>
        <w:t xml:space="preserve"> изделия</w:t>
      </w:r>
    </w:p>
    <w:tbl>
      <w:tblPr>
        <w:tblStyle w:val="a5"/>
        <w:tblW w:w="0" w:type="auto"/>
        <w:tblLook w:val="04A0"/>
      </w:tblPr>
      <w:tblGrid>
        <w:gridCol w:w="1591"/>
        <w:gridCol w:w="1136"/>
        <w:gridCol w:w="821"/>
        <w:gridCol w:w="820"/>
        <w:gridCol w:w="820"/>
        <w:gridCol w:w="820"/>
        <w:gridCol w:w="820"/>
        <w:gridCol w:w="820"/>
        <w:gridCol w:w="820"/>
        <w:gridCol w:w="820"/>
      </w:tblGrid>
      <w:tr w:rsidR="001652A5" w:rsidRPr="00A00BF7" w:rsidTr="001652A5">
        <w:tc>
          <w:tcPr>
            <w:tcW w:w="1591" w:type="dxa"/>
            <w:vMerge w:val="restart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продукта</w:t>
            </w:r>
          </w:p>
        </w:tc>
        <w:tc>
          <w:tcPr>
            <w:tcW w:w="1136" w:type="dxa"/>
            <w:vMerge w:val="restart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% жирности</w:t>
            </w:r>
          </w:p>
        </w:tc>
        <w:tc>
          <w:tcPr>
            <w:tcW w:w="6561" w:type="dxa"/>
            <w:gridSpan w:val="8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Жирность продукта</w:t>
            </w:r>
          </w:p>
        </w:tc>
      </w:tr>
      <w:tr w:rsidR="001652A5" w:rsidRPr="00A00BF7" w:rsidTr="001652A5">
        <w:tc>
          <w:tcPr>
            <w:tcW w:w="1591" w:type="dxa"/>
            <w:vMerge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Творог жирный во флягах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6,342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6,155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5,979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5,813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5,656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5,507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5,366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5,232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мелкой фасовке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6,356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6,169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5,993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5,826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5,669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5,520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5,378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5,244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Творог жирный во флягах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3,247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3,155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3,062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2,977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2,896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2,820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2,748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2,679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мелкой фасовке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3,255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3,159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3,069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2,983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2,903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2,826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2,754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2,685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Творог жирный во флягах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2,526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2,531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2,381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2,316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2,252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2,193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2,137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2,084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мелкой фасовке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2,532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2,457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2,387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2,320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2,259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2,198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2,142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2,088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Творог жирный во флягах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1,661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1,612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1,556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1,566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1,481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1,442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1,405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</w:tr>
      <w:tr w:rsidR="001652A5" w:rsidRPr="00A00BF7" w:rsidTr="001652A5"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мелкой фасовке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1,668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1,619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1,573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1,529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1,488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1,449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1,412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1,376</w:t>
            </w:r>
          </w:p>
        </w:tc>
      </w:tr>
      <w:tr w:rsidR="001652A5" w:rsidRPr="00A00BF7" w:rsidTr="001652A5">
        <w:trPr>
          <w:trHeight w:val="1124"/>
        </w:trPr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Творог обезжиренный (в пересчете на обезжиренное молоко) во флягах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7,86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7,72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7,55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7,43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7,02</w:t>
            </w:r>
          </w:p>
        </w:tc>
      </w:tr>
      <w:tr w:rsidR="001652A5" w:rsidRPr="00A00BF7" w:rsidTr="001652A5">
        <w:trPr>
          <w:trHeight w:val="431"/>
        </w:trPr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мелкой фасовке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1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8,06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7,78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7,61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7,34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820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</w:tr>
      <w:tr w:rsidR="001652A5" w:rsidRPr="00A00BF7" w:rsidTr="001652A5">
        <w:trPr>
          <w:trHeight w:val="395"/>
        </w:trPr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Сырки  творожные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21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6,232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6,135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6,045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5,959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5,578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5,801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5,728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5,659</w:t>
            </w:r>
          </w:p>
        </w:tc>
      </w:tr>
      <w:tr w:rsidR="001652A5" w:rsidRPr="00A00BF7" w:rsidTr="001652A5">
        <w:trPr>
          <w:trHeight w:val="428"/>
        </w:trPr>
        <w:tc>
          <w:tcPr>
            <w:tcW w:w="1591" w:type="dxa"/>
          </w:tcPr>
          <w:p w:rsidR="001652A5" w:rsidRPr="00A00BF7" w:rsidRDefault="001652A5" w:rsidP="00165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Сырки  творожные</w:t>
            </w:r>
          </w:p>
        </w:tc>
        <w:tc>
          <w:tcPr>
            <w:tcW w:w="1136" w:type="dxa"/>
          </w:tcPr>
          <w:p w:rsidR="001652A5" w:rsidRPr="00A00BF7" w:rsidRDefault="001652A5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21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6,826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6,720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6,621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6,527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6,438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6,353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6,274</w:t>
            </w:r>
          </w:p>
        </w:tc>
        <w:tc>
          <w:tcPr>
            <w:tcW w:w="820" w:type="dxa"/>
          </w:tcPr>
          <w:p w:rsidR="001652A5" w:rsidRPr="00A00BF7" w:rsidRDefault="004E32C3" w:rsidP="001652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6,168</w:t>
            </w:r>
          </w:p>
        </w:tc>
      </w:tr>
    </w:tbl>
    <w:p w:rsidR="00820638" w:rsidRPr="00A00BF7" w:rsidRDefault="00820638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32C3" w:rsidRPr="00A00BF7" w:rsidRDefault="004E32C3" w:rsidP="004E32C3">
      <w:pPr>
        <w:pStyle w:val="af"/>
        <w:numPr>
          <w:ilvl w:val="0"/>
          <w:numId w:val="6"/>
        </w:numPr>
        <w:jc w:val="both"/>
        <w:rPr>
          <w:sz w:val="18"/>
          <w:szCs w:val="18"/>
        </w:rPr>
      </w:pPr>
      <w:r w:rsidRPr="00A00BF7">
        <w:rPr>
          <w:sz w:val="18"/>
          <w:szCs w:val="18"/>
        </w:rPr>
        <w:t>Сливки и сметана</w:t>
      </w:r>
    </w:p>
    <w:tbl>
      <w:tblPr>
        <w:tblStyle w:val="a5"/>
        <w:tblW w:w="0" w:type="auto"/>
        <w:tblLook w:val="04A0"/>
      </w:tblPr>
      <w:tblGrid>
        <w:gridCol w:w="1591"/>
        <w:gridCol w:w="1136"/>
        <w:gridCol w:w="821"/>
        <w:gridCol w:w="820"/>
        <w:gridCol w:w="820"/>
        <w:gridCol w:w="820"/>
        <w:gridCol w:w="820"/>
        <w:gridCol w:w="820"/>
        <w:gridCol w:w="820"/>
        <w:gridCol w:w="820"/>
      </w:tblGrid>
      <w:tr w:rsidR="004E32C3" w:rsidRPr="00A00BF7" w:rsidTr="004E32C3">
        <w:tc>
          <w:tcPr>
            <w:tcW w:w="1591" w:type="dxa"/>
            <w:vMerge w:val="restart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продукта</w:t>
            </w:r>
          </w:p>
        </w:tc>
        <w:tc>
          <w:tcPr>
            <w:tcW w:w="1136" w:type="dxa"/>
            <w:vMerge w:val="restart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% жирности</w:t>
            </w:r>
          </w:p>
        </w:tc>
        <w:tc>
          <w:tcPr>
            <w:tcW w:w="6561" w:type="dxa"/>
            <w:gridSpan w:val="8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Жирность продукта</w:t>
            </w:r>
          </w:p>
        </w:tc>
      </w:tr>
      <w:tr w:rsidR="004E32C3" w:rsidRPr="00A00BF7" w:rsidTr="004E32C3">
        <w:tc>
          <w:tcPr>
            <w:tcW w:w="1591" w:type="dxa"/>
            <w:vMerge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21,708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21,057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20,452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19,873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19,329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18,814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18,327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17,865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18,617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18,060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17,541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17,046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16,578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16,137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15,719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15,321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15,530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15,063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14,629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14,218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13,826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13,111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12,611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12,231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11,873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11,537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11,212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10,911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10,626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10,350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10,854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10,528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10,226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9,936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9,664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9,407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9,163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8,932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9,306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9,029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8,770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8,524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8,288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8,068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7,860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7,660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Сливки </w:t>
            </w: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6,202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6,018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5,845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5,682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5,524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5,377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5,239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5,107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Сливки фасованные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3,101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3,008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2,992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2,840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2,761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2,668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2,619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2,553</w:t>
            </w:r>
          </w:p>
        </w:tc>
      </w:tr>
      <w:tr w:rsidR="004E32C3" w:rsidRPr="00A00BF7" w:rsidTr="004E32C3"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Сметана фасованная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12,620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12,240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11,887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11,550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11,235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10,933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10,651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10,371</w:t>
            </w:r>
          </w:p>
        </w:tc>
      </w:tr>
      <w:tr w:rsidR="004E32C3" w:rsidRPr="00A00BF7" w:rsidTr="004E32C3">
        <w:trPr>
          <w:trHeight w:val="1124"/>
        </w:trPr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Сметана фасованная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40,030,0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9,351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9,073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8,813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8,566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8,330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8,109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7,900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7,699</w:t>
            </w:r>
          </w:p>
        </w:tc>
      </w:tr>
      <w:tr w:rsidR="004E32C3" w:rsidRPr="00A00BF7" w:rsidTr="004E32C3">
        <w:trPr>
          <w:trHeight w:val="431"/>
        </w:trPr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Сметана фасованная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7,791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7,561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7,344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7,140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6,947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6,674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6,590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6,425</w:t>
            </w:r>
          </w:p>
        </w:tc>
      </w:tr>
      <w:tr w:rsidR="004E32C3" w:rsidRPr="00A00BF7" w:rsidTr="004E32C3">
        <w:trPr>
          <w:trHeight w:val="395"/>
        </w:trPr>
        <w:tc>
          <w:tcPr>
            <w:tcW w:w="1591" w:type="dxa"/>
          </w:tcPr>
          <w:p w:rsidR="004E32C3" w:rsidRPr="00A00BF7" w:rsidRDefault="004E32C3" w:rsidP="004E32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Сметана фасованная</w:t>
            </w:r>
          </w:p>
        </w:tc>
        <w:tc>
          <w:tcPr>
            <w:tcW w:w="1136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21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4,675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4,536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4,406</w:t>
            </w:r>
          </w:p>
        </w:tc>
        <w:tc>
          <w:tcPr>
            <w:tcW w:w="820" w:type="dxa"/>
          </w:tcPr>
          <w:p w:rsidR="004E32C3" w:rsidRPr="00A00BF7" w:rsidRDefault="004E32C3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4,283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4,165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4,054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3,950</w:t>
            </w:r>
          </w:p>
        </w:tc>
        <w:tc>
          <w:tcPr>
            <w:tcW w:w="820" w:type="dxa"/>
          </w:tcPr>
          <w:p w:rsidR="004E32C3" w:rsidRPr="00A00BF7" w:rsidRDefault="00D8253A" w:rsidP="004E32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3,848</w:t>
            </w:r>
          </w:p>
        </w:tc>
      </w:tr>
    </w:tbl>
    <w:p w:rsidR="00820638" w:rsidRPr="00A00BF7" w:rsidRDefault="00820638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20638" w:rsidRPr="00A00BF7" w:rsidRDefault="00820638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8253A" w:rsidRPr="00A00BF7" w:rsidRDefault="00D8253A" w:rsidP="00D8253A">
      <w:pPr>
        <w:pStyle w:val="af"/>
        <w:numPr>
          <w:ilvl w:val="0"/>
          <w:numId w:val="6"/>
        </w:numPr>
        <w:jc w:val="both"/>
        <w:rPr>
          <w:sz w:val="18"/>
          <w:szCs w:val="18"/>
        </w:rPr>
      </w:pPr>
      <w:r w:rsidRPr="00A00BF7">
        <w:rPr>
          <w:sz w:val="18"/>
          <w:szCs w:val="18"/>
        </w:rPr>
        <w:t>Масло животное</w:t>
      </w:r>
    </w:p>
    <w:tbl>
      <w:tblPr>
        <w:tblStyle w:val="a5"/>
        <w:tblW w:w="0" w:type="auto"/>
        <w:tblLook w:val="04A0"/>
      </w:tblPr>
      <w:tblGrid>
        <w:gridCol w:w="1591"/>
        <w:gridCol w:w="1136"/>
        <w:gridCol w:w="821"/>
        <w:gridCol w:w="820"/>
        <w:gridCol w:w="820"/>
        <w:gridCol w:w="820"/>
        <w:gridCol w:w="820"/>
        <w:gridCol w:w="820"/>
        <w:gridCol w:w="820"/>
        <w:gridCol w:w="820"/>
      </w:tblGrid>
      <w:tr w:rsidR="00D8253A" w:rsidRPr="00A00BF7" w:rsidTr="007A7474">
        <w:tc>
          <w:tcPr>
            <w:tcW w:w="1591" w:type="dxa"/>
            <w:vMerge w:val="restart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продукта</w:t>
            </w:r>
          </w:p>
        </w:tc>
        <w:tc>
          <w:tcPr>
            <w:tcW w:w="1136" w:type="dxa"/>
            <w:vMerge w:val="restart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% жирности</w:t>
            </w:r>
          </w:p>
        </w:tc>
        <w:tc>
          <w:tcPr>
            <w:tcW w:w="6561" w:type="dxa"/>
            <w:gridSpan w:val="8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Жирность продукта</w:t>
            </w:r>
          </w:p>
        </w:tc>
      </w:tr>
      <w:tr w:rsidR="00D8253A" w:rsidRPr="00A00BF7" w:rsidTr="007A7474">
        <w:tc>
          <w:tcPr>
            <w:tcW w:w="1591" w:type="dxa"/>
            <w:vMerge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Масло животное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монолитом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26,800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26,012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25,268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24,567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23,903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23,274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22,677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22,110</w:t>
            </w: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мелкая фасовка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26,814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26,025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25,281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24,579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23,915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23,285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22,688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22,121</w:t>
            </w: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Масло крестьянское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монолитом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23,532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22,840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22,187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21,571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20,988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20,435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19,911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19,414</w:t>
            </w: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мелкая фасовка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23,544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22,851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22,198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21,582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20,998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20,446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19,922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19,423</w:t>
            </w: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Масло топленое  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крупной таре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31,067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30,153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29,291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28,478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27,708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26,979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26,287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25,630</w:t>
            </w:r>
          </w:p>
        </w:tc>
      </w:tr>
      <w:tr w:rsidR="00D8253A" w:rsidRPr="00A00BF7" w:rsidTr="007A7474"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мелкая фасовка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31,083</w:t>
            </w: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30,169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29,307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28,492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27,722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26,993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26,301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25,643</w:t>
            </w:r>
          </w:p>
        </w:tc>
      </w:tr>
      <w:tr w:rsidR="00D8253A" w:rsidRPr="00A00BF7" w:rsidTr="00D8253A">
        <w:trPr>
          <w:trHeight w:val="289"/>
        </w:trPr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Масло топленое  </w:t>
            </w:r>
          </w:p>
        </w:tc>
        <w:tc>
          <w:tcPr>
            <w:tcW w:w="1136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8253A" w:rsidRPr="00A00BF7" w:rsidRDefault="00D8253A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3A" w:rsidRPr="00A00BF7" w:rsidTr="007A7474">
        <w:trPr>
          <w:trHeight w:val="431"/>
        </w:trPr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крупной таре</w:t>
            </w:r>
          </w:p>
        </w:tc>
        <w:tc>
          <w:tcPr>
            <w:tcW w:w="1136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21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32,047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31,105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30,216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29,377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28,583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27,831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27,117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26,439</w:t>
            </w:r>
          </w:p>
        </w:tc>
      </w:tr>
      <w:tr w:rsidR="00D8253A" w:rsidRPr="00A00BF7" w:rsidTr="007A7474">
        <w:trPr>
          <w:trHeight w:val="395"/>
        </w:trPr>
        <w:tc>
          <w:tcPr>
            <w:tcW w:w="1591" w:type="dxa"/>
          </w:tcPr>
          <w:p w:rsidR="00D8253A" w:rsidRPr="00A00BF7" w:rsidRDefault="00D8253A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мелкая фасовка</w:t>
            </w:r>
          </w:p>
        </w:tc>
        <w:tc>
          <w:tcPr>
            <w:tcW w:w="1136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21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32,064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31,120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30,232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29,932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28,598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27,845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27,131</w:t>
            </w:r>
          </w:p>
        </w:tc>
        <w:tc>
          <w:tcPr>
            <w:tcW w:w="820" w:type="dxa"/>
          </w:tcPr>
          <w:p w:rsidR="00D8253A" w:rsidRPr="00A00BF7" w:rsidRDefault="008A26CC" w:rsidP="007A74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26,453</w:t>
            </w:r>
          </w:p>
        </w:tc>
      </w:tr>
    </w:tbl>
    <w:p w:rsidR="00820638" w:rsidRPr="00A00BF7" w:rsidRDefault="00820638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20638" w:rsidRPr="00A00BF7" w:rsidRDefault="00820638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20638" w:rsidRDefault="00820638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7D00" w:rsidRDefault="002D7D00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0BF7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2</w:t>
      </w:r>
    </w:p>
    <w:p w:rsidR="00A00BF7" w:rsidRDefault="00A00BF7" w:rsidP="00A00B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095A" w:rsidRDefault="0055095A" w:rsidP="006B6E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6B45" w:rsidRPr="0055095A" w:rsidRDefault="00B46B45" w:rsidP="00B46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 xml:space="preserve">Справка-расчет субсидии </w:t>
      </w:r>
    </w:p>
    <w:p w:rsidR="00B46B45" w:rsidRPr="0055095A" w:rsidRDefault="00B46B45" w:rsidP="00550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на производство и реализацию мяса крупного и мелкого рогатого скота, лошадей, мяса тяжеловесного (не менее 450 кг) молодняка (в возрасте не старше 18 месяцев) крупного рогатого скота, мяса тяжеловесног</w:t>
      </w:r>
      <w:proofErr w:type="gramStart"/>
      <w:r w:rsidRPr="0055095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5095A">
        <w:rPr>
          <w:rFonts w:ascii="Times New Roman" w:hAnsi="Times New Roman" w:cs="Times New Roman"/>
          <w:sz w:val="28"/>
          <w:szCs w:val="28"/>
        </w:rPr>
        <w:t>не менее 450 кг) молодняка (в возрасте не старше 18 месяцев) крупного рогатого скота специализированных мясных пород, мяса свиней, мяса кроликов (собственного производства)</w:t>
      </w:r>
    </w:p>
    <w:p w:rsidR="00B46B45" w:rsidRPr="0055095A" w:rsidRDefault="00B46B45" w:rsidP="00B46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за_____________________________ 20____ года</w:t>
      </w:r>
    </w:p>
    <w:p w:rsidR="00B46B45" w:rsidRPr="00A00BF7" w:rsidRDefault="00B46B45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294706" w:rsidRPr="00A00BF7">
        <w:rPr>
          <w:rFonts w:ascii="Times New Roman" w:hAnsi="Times New Roman" w:cs="Times New Roman"/>
          <w:sz w:val="18"/>
          <w:szCs w:val="18"/>
        </w:rPr>
        <w:t>_</w:t>
      </w:r>
    </w:p>
    <w:p w:rsidR="00B46B45" w:rsidRPr="00A00BF7" w:rsidRDefault="00B46B45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B46B45" w:rsidRPr="00A00BF7" w:rsidRDefault="00B46B45" w:rsidP="00B46B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017"/>
        <w:gridCol w:w="1017"/>
        <w:gridCol w:w="811"/>
        <w:gridCol w:w="859"/>
        <w:gridCol w:w="976"/>
        <w:gridCol w:w="859"/>
        <w:gridCol w:w="976"/>
        <w:gridCol w:w="718"/>
        <w:gridCol w:w="1182"/>
        <w:gridCol w:w="873"/>
      </w:tblGrid>
      <w:tr w:rsidR="00B46B45" w:rsidRPr="00A00BF7" w:rsidTr="008157A5"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 документа</w:t>
            </w: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Количество продукции, тонн</w:t>
            </w: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 зачета продукции в мясо</w:t>
            </w: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Количество мяса, тонн</w:t>
            </w: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 перевода мяса в живой вес</w:t>
            </w:r>
            <w:r w:rsidR="00CC0609" w:rsidRPr="00A00B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Живовой вес, тонн</w:t>
            </w: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субсидии к выплате, рублей  (заполняется уполномоченным органом)</w:t>
            </w: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реализации, рублей</w:t>
            </w:r>
          </w:p>
        </w:tc>
      </w:tr>
      <w:tr w:rsidR="00B46B45" w:rsidRPr="00A00BF7" w:rsidTr="008157A5">
        <w:tc>
          <w:tcPr>
            <w:tcW w:w="147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8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9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9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9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9" w:type="dxa"/>
          </w:tcPr>
          <w:p w:rsidR="00B46B45" w:rsidRPr="00A00BF7" w:rsidRDefault="0055095A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46B45" w:rsidRPr="00A00BF7" w:rsidTr="008157A5"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45" w:rsidRPr="00A00BF7" w:rsidTr="008157A5"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B46B45" w:rsidRPr="00A00BF7" w:rsidRDefault="00B46B45" w:rsidP="00815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6B45" w:rsidRPr="00A00BF7" w:rsidRDefault="00B46B45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8157A5" w:rsidRPr="00A00BF7" w:rsidRDefault="008157A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7A5" w:rsidRPr="00A00BF7" w:rsidRDefault="008157A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7A5" w:rsidRPr="00A00BF7" w:rsidRDefault="00CC0609" w:rsidP="00B46B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*</w:t>
      </w:r>
      <w:r w:rsidR="007A7474" w:rsidRPr="00A00BF7">
        <w:rPr>
          <w:rFonts w:ascii="Times New Roman" w:hAnsi="Times New Roman" w:cs="Times New Roman"/>
          <w:sz w:val="18"/>
          <w:szCs w:val="18"/>
        </w:rPr>
        <w:t>Примечание. При пересчете мясной продукции в мясо и живой вес используются следующие коэффициенты зачета и перевода:</w:t>
      </w:r>
    </w:p>
    <w:p w:rsidR="008157A5" w:rsidRPr="00A00BF7" w:rsidRDefault="008157A5" w:rsidP="00B46B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2322"/>
        <w:gridCol w:w="2322"/>
      </w:tblGrid>
      <w:tr w:rsidR="007A7474" w:rsidRPr="00A00BF7" w:rsidTr="007A7474">
        <w:tc>
          <w:tcPr>
            <w:tcW w:w="4644" w:type="dxa"/>
            <w:gridSpan w:val="2"/>
          </w:tcPr>
          <w:p w:rsidR="007A7474" w:rsidRPr="00A00BF7" w:rsidRDefault="007A747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продукта</w:t>
            </w:r>
          </w:p>
        </w:tc>
        <w:tc>
          <w:tcPr>
            <w:tcW w:w="2322" w:type="dxa"/>
          </w:tcPr>
          <w:p w:rsidR="007A7474" w:rsidRPr="00A00BF7" w:rsidRDefault="007A747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 пересчета</w:t>
            </w:r>
          </w:p>
        </w:tc>
        <w:tc>
          <w:tcPr>
            <w:tcW w:w="2322" w:type="dxa"/>
          </w:tcPr>
          <w:p w:rsidR="007A7474" w:rsidRPr="00A00BF7" w:rsidRDefault="007A747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A7474" w:rsidRPr="00A00BF7" w:rsidTr="007A7474">
        <w:tc>
          <w:tcPr>
            <w:tcW w:w="4644" w:type="dxa"/>
            <w:gridSpan w:val="2"/>
          </w:tcPr>
          <w:p w:rsidR="007A7474" w:rsidRPr="00A00BF7" w:rsidRDefault="007A747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2" w:type="dxa"/>
          </w:tcPr>
          <w:p w:rsidR="007A7474" w:rsidRPr="00A00BF7" w:rsidRDefault="007A747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2" w:type="dxa"/>
          </w:tcPr>
          <w:p w:rsidR="007A7474" w:rsidRPr="00A00BF7" w:rsidRDefault="007A747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A7474" w:rsidRPr="00A00BF7" w:rsidTr="007A7474">
        <w:tc>
          <w:tcPr>
            <w:tcW w:w="9288" w:type="dxa"/>
            <w:gridSpan w:val="4"/>
          </w:tcPr>
          <w:p w:rsidR="007A7474" w:rsidRPr="00A00BF7" w:rsidRDefault="007A7474" w:rsidP="007A7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Мясные продукты</w:t>
            </w: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Колбасные изделия (средний коэффициент)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2322" w:type="dxa"/>
            <w:vMerge w:val="restart"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Федеральной  службы государственной статистики от 25.12.2006 № 82 «Об утверждении методических указаний по </w:t>
            </w: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составлению годовых балансов продовольственных ресурсов»</w:t>
            </w: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Колбасы вареные, сосиски, сардельки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Колбасы </w:t>
            </w: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полукопченые</w:t>
            </w:r>
            <w:proofErr w:type="spellEnd"/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Колбасы варено-копченые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3E15D4">
        <w:trPr>
          <w:trHeight w:val="275"/>
        </w:trPr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Колбасы сырокопченые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Пельмени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0,387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Манты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0,768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3E15D4">
        <w:trPr>
          <w:trHeight w:val="281"/>
        </w:trPr>
        <w:tc>
          <w:tcPr>
            <w:tcW w:w="675" w:type="dxa"/>
          </w:tcPr>
          <w:p w:rsidR="003E15D4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3E15D4" w:rsidRPr="00A00BF7" w:rsidRDefault="003E15D4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Котлеты мясорастительные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BE5B73">
        <w:tc>
          <w:tcPr>
            <w:tcW w:w="6966" w:type="dxa"/>
            <w:gridSpan w:val="3"/>
          </w:tcPr>
          <w:p w:rsidR="00BE5B73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Консервы мясные</w:t>
            </w:r>
          </w:p>
        </w:tc>
        <w:tc>
          <w:tcPr>
            <w:tcW w:w="2322" w:type="dxa"/>
            <w:vMerge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для пересчета из условных банок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для пересчета из веса (тонн)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Консервы мясорастительные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Фрикадельки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Суповые наборы, рагу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Свинокопчености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шпиг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 соленый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Копчености в оболочке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Кулинарные изделия из птицы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Субпродукты 2 категории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Сало пищевое  </w:t>
            </w: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тпленое</w:t>
            </w:r>
            <w:proofErr w:type="spellEnd"/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Сырокопчености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 и  консервированные ветчины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3E15D4" w:rsidRPr="00A00BF7" w:rsidRDefault="003E15D4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Полуфабрикаты мякотные, порционные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BE5B73">
        <w:tc>
          <w:tcPr>
            <w:tcW w:w="6966" w:type="dxa"/>
            <w:gridSpan w:val="3"/>
          </w:tcPr>
          <w:p w:rsidR="00BE5B73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Полуфабрикаты  крупнокусковые и блоки</w:t>
            </w:r>
          </w:p>
        </w:tc>
        <w:tc>
          <w:tcPr>
            <w:tcW w:w="2322" w:type="dxa"/>
            <w:vMerge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3E15D4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из говядины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3E15D4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из свинины</w:t>
            </w:r>
          </w:p>
        </w:tc>
        <w:tc>
          <w:tcPr>
            <w:tcW w:w="2322" w:type="dxa"/>
          </w:tcPr>
          <w:p w:rsidR="003E15D4" w:rsidRPr="00A00BF7" w:rsidRDefault="00BE5B73" w:rsidP="00BE5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3E15D4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Фарш мясной натуральный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3E15D4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Мясо сублимационной сушки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5D4" w:rsidRPr="00A00BF7" w:rsidTr="007A7474">
        <w:tc>
          <w:tcPr>
            <w:tcW w:w="675" w:type="dxa"/>
          </w:tcPr>
          <w:p w:rsidR="003E15D4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3E15D4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Быстрозамороженные  полуфабрикаты с гарниром</w:t>
            </w:r>
          </w:p>
        </w:tc>
        <w:tc>
          <w:tcPr>
            <w:tcW w:w="2322" w:type="dxa"/>
          </w:tcPr>
          <w:p w:rsidR="003E15D4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322" w:type="dxa"/>
            <w:vMerge/>
          </w:tcPr>
          <w:p w:rsidR="003E15D4" w:rsidRPr="00A00BF7" w:rsidRDefault="003E15D4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BE5B73">
        <w:tc>
          <w:tcPr>
            <w:tcW w:w="9288" w:type="dxa"/>
            <w:gridSpan w:val="4"/>
          </w:tcPr>
          <w:p w:rsidR="00BE5B73" w:rsidRPr="00A00BF7" w:rsidRDefault="00BE5B73" w:rsidP="00BE5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Коэффициенты перевода сельскохозяйственных животных в живой вес</w:t>
            </w: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BE5B73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Крупный рогаты скот, лошади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взрослый</w:t>
            </w:r>
          </w:p>
        </w:tc>
        <w:tc>
          <w:tcPr>
            <w:tcW w:w="2322" w:type="dxa"/>
          </w:tcPr>
          <w:p w:rsidR="00BE5B73" w:rsidRPr="00A00BF7" w:rsidRDefault="00D91D82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E5B73" w:rsidRPr="00A00BF7">
              <w:rPr>
                <w:rFonts w:ascii="Times New Roman" w:hAnsi="Times New Roman" w:cs="Times New Roman"/>
                <w:sz w:val="18"/>
                <w:szCs w:val="18"/>
              </w:rPr>
              <w:t>олодняк</w:t>
            </w:r>
          </w:p>
        </w:tc>
      </w:tr>
      <w:tr w:rsidR="00BE5B73" w:rsidRPr="00A00BF7" w:rsidTr="00BE5B73">
        <w:tc>
          <w:tcPr>
            <w:tcW w:w="4644" w:type="dxa"/>
            <w:gridSpan w:val="2"/>
          </w:tcPr>
          <w:p w:rsidR="00BE5B73" w:rsidRPr="00A00BF7" w:rsidRDefault="00FC61CA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E5B73" w:rsidRPr="00A00BF7">
              <w:rPr>
                <w:rFonts w:ascii="Times New Roman" w:hAnsi="Times New Roman" w:cs="Times New Roman"/>
                <w:sz w:val="18"/>
                <w:szCs w:val="18"/>
              </w:rPr>
              <w:t>ысший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BE5B73">
        <w:tc>
          <w:tcPr>
            <w:tcW w:w="4644" w:type="dxa"/>
            <w:gridSpan w:val="2"/>
          </w:tcPr>
          <w:p w:rsidR="00BE5B73" w:rsidRPr="00A00BF7" w:rsidRDefault="00FC61CA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E5B73" w:rsidRPr="00A00BF7">
              <w:rPr>
                <w:rFonts w:ascii="Times New Roman" w:hAnsi="Times New Roman" w:cs="Times New Roman"/>
                <w:sz w:val="18"/>
                <w:szCs w:val="18"/>
              </w:rPr>
              <w:t>редний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BE5B73">
        <w:tc>
          <w:tcPr>
            <w:tcW w:w="4644" w:type="dxa"/>
            <w:gridSpan w:val="2"/>
          </w:tcPr>
          <w:p w:rsidR="00BE5B73" w:rsidRPr="00A00BF7" w:rsidRDefault="00BE5B73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н\средний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BE5B73">
        <w:tc>
          <w:tcPr>
            <w:tcW w:w="4644" w:type="dxa"/>
            <w:gridSpan w:val="2"/>
          </w:tcPr>
          <w:p w:rsidR="00BE5B73" w:rsidRPr="00A00BF7" w:rsidRDefault="00FC61CA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E5B73" w:rsidRPr="00A00BF7">
              <w:rPr>
                <w:rFonts w:ascii="Times New Roman" w:hAnsi="Times New Roman" w:cs="Times New Roman"/>
                <w:sz w:val="18"/>
                <w:szCs w:val="18"/>
              </w:rPr>
              <w:t>ощак</w:t>
            </w:r>
            <w:proofErr w:type="spellEnd"/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E439B9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BE5B73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Птица потрошеная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Куры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Цыплята, утки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Утята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Бройлеры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Гуси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Индейки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Птица </w:t>
            </w: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полупотрошеная</w:t>
            </w:r>
            <w:proofErr w:type="spellEnd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Куры, перепела, цыплята, утята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Бройлеры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Гуси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Утки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584A2C">
        <w:tc>
          <w:tcPr>
            <w:tcW w:w="4644" w:type="dxa"/>
            <w:gridSpan w:val="2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Индейки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E439B9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BE5B73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Баранина и козлятина первой категории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E5B73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Баранина и козлятина второй категории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E439B9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BE5B73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Мясо кроликов первой категории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BE5B73" w:rsidP="00BE5B73">
            <w:pPr>
              <w:pStyle w:val="af"/>
              <w:ind w:left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E5B73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Мясо кроликов второй категории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73" w:rsidRPr="00A00BF7" w:rsidTr="007A7474">
        <w:tc>
          <w:tcPr>
            <w:tcW w:w="675" w:type="dxa"/>
          </w:tcPr>
          <w:p w:rsidR="00BE5B73" w:rsidRPr="00A00BF7" w:rsidRDefault="00E439B9" w:rsidP="00BE5B73">
            <w:pPr>
              <w:pStyle w:val="af"/>
              <w:ind w:left="0"/>
              <w:rPr>
                <w:sz w:val="18"/>
                <w:szCs w:val="18"/>
              </w:rPr>
            </w:pPr>
            <w:r w:rsidRPr="00A00BF7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BE5B73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Свинина жирная</w:t>
            </w:r>
          </w:p>
        </w:tc>
        <w:tc>
          <w:tcPr>
            <w:tcW w:w="2322" w:type="dxa"/>
          </w:tcPr>
          <w:p w:rsidR="00BE5B73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2322" w:type="dxa"/>
          </w:tcPr>
          <w:p w:rsidR="00BE5B73" w:rsidRPr="00A00BF7" w:rsidRDefault="00BE5B73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B9" w:rsidRPr="00A00BF7" w:rsidTr="007A7474">
        <w:tc>
          <w:tcPr>
            <w:tcW w:w="675" w:type="dxa"/>
          </w:tcPr>
          <w:p w:rsidR="00E439B9" w:rsidRPr="00A00BF7" w:rsidRDefault="00E439B9" w:rsidP="00BE5B73">
            <w:pPr>
              <w:pStyle w:val="af"/>
              <w:ind w:left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439B9" w:rsidRPr="00A00BF7" w:rsidRDefault="00E439B9" w:rsidP="003E15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Свинина мясная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2322" w:type="dxa"/>
          </w:tcPr>
          <w:p w:rsidR="00E439B9" w:rsidRPr="00A00BF7" w:rsidRDefault="00E439B9" w:rsidP="00082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7474" w:rsidRDefault="007A7474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3</w:t>
      </w:r>
    </w:p>
    <w:p w:rsidR="007A7474" w:rsidRPr="00A00BF7" w:rsidRDefault="007A7474" w:rsidP="005509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7474" w:rsidRPr="00A00BF7" w:rsidRDefault="007A7474" w:rsidP="00CC06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55095A" w:rsidRDefault="0008233B" w:rsidP="00082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 xml:space="preserve">Справка-расчет субсидии </w:t>
      </w:r>
    </w:p>
    <w:p w:rsidR="0008233B" w:rsidRPr="0055095A" w:rsidRDefault="0008233B" w:rsidP="00082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на производство и реализацию  продукции птицеводства собственного производства</w:t>
      </w:r>
    </w:p>
    <w:p w:rsidR="0008233B" w:rsidRPr="0055095A" w:rsidRDefault="0008233B" w:rsidP="00082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за_____________________________ 20____ года</w:t>
      </w:r>
    </w:p>
    <w:p w:rsidR="0008233B" w:rsidRPr="00A00BF7" w:rsidRDefault="0008233B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08233B" w:rsidRPr="00A00BF7" w:rsidRDefault="0008233B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08233B" w:rsidRPr="00A00BF7" w:rsidRDefault="0008233B" w:rsidP="000823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254"/>
        <w:gridCol w:w="1255"/>
        <w:gridCol w:w="988"/>
        <w:gridCol w:w="1283"/>
        <w:gridCol w:w="1090"/>
        <w:gridCol w:w="883"/>
        <w:gridCol w:w="1468"/>
        <w:gridCol w:w="1067"/>
      </w:tblGrid>
      <w:tr w:rsidR="0008233B" w:rsidRPr="00A00BF7" w:rsidTr="0008233B">
        <w:tc>
          <w:tcPr>
            <w:tcW w:w="1145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1145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 документа</w:t>
            </w:r>
          </w:p>
        </w:tc>
        <w:tc>
          <w:tcPr>
            <w:tcW w:w="906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1170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 зачета  и перевода яйцепродуктов *</w:t>
            </w:r>
          </w:p>
        </w:tc>
        <w:tc>
          <w:tcPr>
            <w:tcW w:w="998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Количество, штук</w:t>
            </w:r>
          </w:p>
        </w:tc>
        <w:tc>
          <w:tcPr>
            <w:tcW w:w="813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Ставка субсидий</w:t>
            </w:r>
          </w:p>
        </w:tc>
        <w:tc>
          <w:tcPr>
            <w:tcW w:w="1336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субсидии к выплате, рублей  (заполняется уполномоченным органом)</w:t>
            </w:r>
          </w:p>
        </w:tc>
        <w:tc>
          <w:tcPr>
            <w:tcW w:w="977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реализации, рублей</w:t>
            </w:r>
          </w:p>
        </w:tc>
      </w:tr>
      <w:tr w:rsidR="0008233B" w:rsidRPr="00A00BF7" w:rsidTr="0008233B">
        <w:tc>
          <w:tcPr>
            <w:tcW w:w="1145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5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6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7" w:type="dxa"/>
          </w:tcPr>
          <w:p w:rsidR="0008233B" w:rsidRPr="00A00BF7" w:rsidRDefault="0055095A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233B" w:rsidRPr="00A00BF7" w:rsidTr="0008233B">
        <w:tc>
          <w:tcPr>
            <w:tcW w:w="1145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3B" w:rsidRPr="00A00BF7" w:rsidTr="0008233B">
        <w:tc>
          <w:tcPr>
            <w:tcW w:w="1145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08233B" w:rsidRPr="00A00BF7" w:rsidRDefault="0008233B" w:rsidP="0082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Главный бухгалтер - получателя субсидии (при наличии)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*Примечание. При пересчете яйцепродуктов используются  следующие коэффициенты зачета и перевода:</w:t>
      </w:r>
    </w:p>
    <w:tbl>
      <w:tblPr>
        <w:tblStyle w:val="a5"/>
        <w:tblW w:w="0" w:type="auto"/>
        <w:tblLook w:val="04A0"/>
      </w:tblPr>
      <w:tblGrid>
        <w:gridCol w:w="3096"/>
        <w:gridCol w:w="698"/>
        <w:gridCol w:w="5494"/>
      </w:tblGrid>
      <w:tr w:rsidR="0008233B" w:rsidRPr="00A00BF7" w:rsidTr="00820638">
        <w:tc>
          <w:tcPr>
            <w:tcW w:w="9288" w:type="dxa"/>
            <w:gridSpan w:val="3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Яйцепродукты</w:t>
            </w:r>
          </w:p>
        </w:tc>
      </w:tr>
      <w:tr w:rsidR="0008233B" w:rsidRPr="00A00BF7" w:rsidTr="0008233B">
        <w:tc>
          <w:tcPr>
            <w:tcW w:w="3096" w:type="dxa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Меланж</w:t>
            </w:r>
          </w:p>
        </w:tc>
        <w:tc>
          <w:tcPr>
            <w:tcW w:w="698" w:type="dxa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494" w:type="dxa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Постановление Федеральной 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08233B" w:rsidRPr="00A00BF7" w:rsidTr="0008233B">
        <w:tc>
          <w:tcPr>
            <w:tcW w:w="3096" w:type="dxa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Яичный порошок</w:t>
            </w:r>
          </w:p>
        </w:tc>
        <w:tc>
          <w:tcPr>
            <w:tcW w:w="698" w:type="dxa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494" w:type="dxa"/>
          </w:tcPr>
          <w:p w:rsidR="0008233B" w:rsidRPr="00A00BF7" w:rsidRDefault="0008233B" w:rsidP="00082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Постановление Федеральной 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33B" w:rsidRPr="00A00BF7" w:rsidRDefault="0008233B" w:rsidP="000823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4</w:t>
      </w:r>
    </w:p>
    <w:p w:rsidR="006B6E23" w:rsidRDefault="006B6E23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57A5" w:rsidRPr="0055095A" w:rsidRDefault="008157A5" w:rsidP="0029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8157A5" w:rsidRPr="0055095A" w:rsidRDefault="008157A5" w:rsidP="0029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о движении поголовья сельскохозяйственных животных</w:t>
      </w:r>
    </w:p>
    <w:p w:rsidR="008157A5" w:rsidRPr="0055095A" w:rsidRDefault="008157A5" w:rsidP="0029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( крупного рогатого скота молочных пород)</w:t>
      </w:r>
    </w:p>
    <w:p w:rsidR="008157A5" w:rsidRPr="0055095A" w:rsidRDefault="008157A5" w:rsidP="0029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5A">
        <w:rPr>
          <w:rFonts w:ascii="Times New Roman" w:hAnsi="Times New Roman" w:cs="Times New Roman"/>
          <w:sz w:val="28"/>
          <w:szCs w:val="28"/>
        </w:rPr>
        <w:t>за___________________ 20____ года</w:t>
      </w:r>
    </w:p>
    <w:p w:rsidR="008157A5" w:rsidRPr="00A00BF7" w:rsidRDefault="008157A5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8157A5" w:rsidRPr="00A00BF7" w:rsidRDefault="008157A5" w:rsidP="002947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8157A5" w:rsidRPr="00A00BF7" w:rsidRDefault="008157A5" w:rsidP="008157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418"/>
        <w:gridCol w:w="965"/>
        <w:gridCol w:w="710"/>
        <w:gridCol w:w="779"/>
        <w:gridCol w:w="737"/>
        <w:gridCol w:w="688"/>
        <w:gridCol w:w="609"/>
        <w:gridCol w:w="610"/>
        <w:gridCol w:w="718"/>
        <w:gridCol w:w="888"/>
        <w:gridCol w:w="507"/>
        <w:gridCol w:w="605"/>
        <w:gridCol w:w="797"/>
      </w:tblGrid>
      <w:tr w:rsidR="008157A5" w:rsidRPr="00A00BF7" w:rsidTr="00294706">
        <w:tc>
          <w:tcPr>
            <w:tcW w:w="1418" w:type="dxa"/>
            <w:vMerge w:val="restart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Половозрастные группы</w:t>
            </w:r>
          </w:p>
        </w:tc>
        <w:tc>
          <w:tcPr>
            <w:tcW w:w="965" w:type="dxa"/>
            <w:vMerge w:val="restart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начало месяца</w:t>
            </w:r>
          </w:p>
        </w:tc>
        <w:tc>
          <w:tcPr>
            <w:tcW w:w="2914" w:type="dxa"/>
            <w:gridSpan w:val="4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Приход (голов)</w:t>
            </w:r>
          </w:p>
        </w:tc>
        <w:tc>
          <w:tcPr>
            <w:tcW w:w="3937" w:type="dxa"/>
            <w:gridSpan w:val="6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Расход (голов)</w:t>
            </w:r>
          </w:p>
        </w:tc>
        <w:tc>
          <w:tcPr>
            <w:tcW w:w="797" w:type="dxa"/>
            <w:vMerge w:val="restart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конец месяца</w:t>
            </w:r>
          </w:p>
        </w:tc>
      </w:tr>
      <w:tr w:rsidR="008157A5" w:rsidRPr="00A00BF7" w:rsidTr="00294706">
        <w:tc>
          <w:tcPr>
            <w:tcW w:w="1418" w:type="dxa"/>
            <w:vMerge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Куплено на племя</w:t>
            </w: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Получено приплода</w:t>
            </w: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Приход из младших групп</w:t>
            </w: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прихода</w:t>
            </w: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Забито всего</w:t>
            </w: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Живой вес (кг)</w:t>
            </w: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Прочие выбытие</w:t>
            </w: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Переведено в  старшие группы</w:t>
            </w: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Пало</w:t>
            </w: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расход</w:t>
            </w:r>
          </w:p>
        </w:tc>
        <w:tc>
          <w:tcPr>
            <w:tcW w:w="797" w:type="dxa"/>
            <w:vMerge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95A" w:rsidRPr="00A00BF7" w:rsidTr="00294706">
        <w:tc>
          <w:tcPr>
            <w:tcW w:w="1418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8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8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5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</w:tcPr>
          <w:p w:rsidR="0055095A" w:rsidRPr="00A00BF7" w:rsidRDefault="0055095A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Быки  производители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коровы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коровы с подсосными телятами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коровы сухостойные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нетели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Молодняк на откорме 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бычки старше года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телочки старше года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бычки  после отъема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телочки   после отъема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Бычки на подсосе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Телочки на подсосе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Приплод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7A5" w:rsidRPr="00A00BF7" w:rsidTr="00294706">
        <w:tc>
          <w:tcPr>
            <w:tcW w:w="14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крупного рогатого скота</w:t>
            </w:r>
          </w:p>
        </w:tc>
        <w:tc>
          <w:tcPr>
            <w:tcW w:w="96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8157A5" w:rsidRPr="00A00BF7" w:rsidRDefault="008157A5" w:rsidP="0081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57A5" w:rsidRPr="00A00BF7" w:rsidRDefault="008157A5" w:rsidP="008157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4706" w:rsidRPr="00A00BF7" w:rsidRDefault="00294706" w:rsidP="002947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8157A5" w:rsidRPr="00A00BF7" w:rsidRDefault="008157A5" w:rsidP="008157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97A55" w:rsidRPr="00A00BF7" w:rsidRDefault="00D97A55" w:rsidP="00D97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P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 5</w:t>
      </w:r>
    </w:p>
    <w:p w:rsidR="00D97A55" w:rsidRPr="00611BD1" w:rsidRDefault="00D97A55" w:rsidP="00D9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D97A55" w:rsidRPr="00611BD1" w:rsidRDefault="00D97A55" w:rsidP="00D9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о движении поголовья сельскохозяйственных животных</w:t>
      </w:r>
    </w:p>
    <w:p w:rsidR="00D97A55" w:rsidRPr="00611BD1" w:rsidRDefault="00611BD1" w:rsidP="00D9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97A55" w:rsidRPr="00611BD1">
        <w:rPr>
          <w:rFonts w:ascii="Times New Roman" w:hAnsi="Times New Roman" w:cs="Times New Roman"/>
          <w:sz w:val="28"/>
          <w:szCs w:val="28"/>
        </w:rPr>
        <w:t>свиней, лошадей, мелкого рогатого скота)</w:t>
      </w:r>
    </w:p>
    <w:p w:rsidR="00D97A55" w:rsidRPr="00611BD1" w:rsidRDefault="00D97A55" w:rsidP="00D9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за___________________ 20____ года</w:t>
      </w:r>
    </w:p>
    <w:p w:rsidR="00D97A55" w:rsidRPr="00A00BF7" w:rsidRDefault="00D97A55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D97A55" w:rsidRPr="00A00BF7" w:rsidRDefault="00D97A55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(Ф.И.О)</w:t>
      </w:r>
    </w:p>
    <w:p w:rsidR="00D97A55" w:rsidRPr="00A00BF7" w:rsidRDefault="00D97A55" w:rsidP="00D97A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197"/>
        <w:gridCol w:w="818"/>
        <w:gridCol w:w="728"/>
        <w:gridCol w:w="800"/>
        <w:gridCol w:w="757"/>
        <w:gridCol w:w="706"/>
        <w:gridCol w:w="623"/>
        <w:gridCol w:w="624"/>
        <w:gridCol w:w="736"/>
        <w:gridCol w:w="913"/>
        <w:gridCol w:w="517"/>
        <w:gridCol w:w="619"/>
        <w:gridCol w:w="993"/>
      </w:tblGrid>
      <w:tr w:rsidR="00D97A55" w:rsidRPr="00A00BF7" w:rsidTr="00D97A55">
        <w:tc>
          <w:tcPr>
            <w:tcW w:w="1465" w:type="dxa"/>
            <w:vMerge w:val="restart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Половозрастные группы</w:t>
            </w:r>
          </w:p>
        </w:tc>
        <w:tc>
          <w:tcPr>
            <w:tcW w:w="809" w:type="dxa"/>
            <w:vMerge w:val="restart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начало месяца</w:t>
            </w:r>
          </w:p>
        </w:tc>
        <w:tc>
          <w:tcPr>
            <w:tcW w:w="2957" w:type="dxa"/>
            <w:gridSpan w:val="4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Приход (голов)</w:t>
            </w:r>
          </w:p>
        </w:tc>
        <w:tc>
          <w:tcPr>
            <w:tcW w:w="3991" w:type="dxa"/>
            <w:gridSpan w:val="6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Расход (голов)</w:t>
            </w:r>
          </w:p>
        </w:tc>
        <w:tc>
          <w:tcPr>
            <w:tcW w:w="809" w:type="dxa"/>
            <w:vMerge w:val="restart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поголовья на конец </w:t>
            </w:r>
            <w:proofErr w:type="spellStart"/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  <w:r w:rsidR="00611BD1">
              <w:rPr>
                <w:rFonts w:ascii="Times New Roman" w:hAnsi="Times New Roman" w:cs="Times New Roman"/>
                <w:sz w:val="18"/>
                <w:szCs w:val="18"/>
              </w:rPr>
              <w:t>,голов</w:t>
            </w:r>
            <w:proofErr w:type="spellEnd"/>
          </w:p>
        </w:tc>
      </w:tr>
      <w:tr w:rsidR="00D97A55" w:rsidRPr="00A00BF7" w:rsidTr="00D97A55">
        <w:tc>
          <w:tcPr>
            <w:tcW w:w="1465" w:type="dxa"/>
            <w:vMerge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Куплено на племя</w:t>
            </w: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Получено приплода</w:t>
            </w: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Приход из младших групп</w:t>
            </w: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прихода</w:t>
            </w: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Забито всего</w:t>
            </w: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Живой вес (кг)</w:t>
            </w:r>
          </w:p>
        </w:tc>
        <w:tc>
          <w:tcPr>
            <w:tcW w:w="728" w:type="dxa"/>
          </w:tcPr>
          <w:p w:rsidR="00D97A55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</w:t>
            </w:r>
            <w:r w:rsidR="00D97A55" w:rsidRPr="00A00BF7">
              <w:rPr>
                <w:rFonts w:ascii="Times New Roman" w:hAnsi="Times New Roman" w:cs="Times New Roman"/>
                <w:sz w:val="18"/>
                <w:szCs w:val="18"/>
              </w:rPr>
              <w:t>е выбытие</w:t>
            </w: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Переведено в  старшие группы</w:t>
            </w: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Пало</w:t>
            </w: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расход</w:t>
            </w:r>
          </w:p>
        </w:tc>
        <w:tc>
          <w:tcPr>
            <w:tcW w:w="809" w:type="dxa"/>
            <w:vMerge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D1" w:rsidRPr="00A00BF7" w:rsidTr="00D97A55">
        <w:tc>
          <w:tcPr>
            <w:tcW w:w="1465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8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2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3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9" w:type="dxa"/>
          </w:tcPr>
          <w:p w:rsidR="00611BD1" w:rsidRPr="00A00BF7" w:rsidRDefault="00611BD1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Хряки - производители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Свиноматки основные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Свиноматки разовые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Молодняк старше 6 мес.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Молодняк от 3 до 6-ти мес.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Молодняк от 1 до 6 мес.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Приплод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 свиней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Жеребцы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Кобылы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Молодняк старше года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Молодняк до года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Приплод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лошадей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Бараны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Овцематки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Молодняк овец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Приплод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55" w:rsidRPr="00A00BF7" w:rsidTr="00D97A55">
        <w:tc>
          <w:tcPr>
            <w:tcW w:w="1465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овец</w:t>
            </w: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D97A55" w:rsidRPr="00A00BF7" w:rsidRDefault="00D97A55" w:rsidP="00D9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7A55" w:rsidRPr="00A00BF7" w:rsidRDefault="00D97A55" w:rsidP="00D97A5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D97A55" w:rsidRPr="00A00BF7" w:rsidRDefault="00D97A5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A00BF7" w:rsidRDefault="00CC0609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6</w:t>
      </w:r>
    </w:p>
    <w:p w:rsidR="00A00BF7" w:rsidRDefault="00A00BF7" w:rsidP="00CC06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04775" w:rsidRPr="00611BD1" w:rsidRDefault="00E04775" w:rsidP="00611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E04775" w:rsidRPr="00611BD1" w:rsidRDefault="00E04775" w:rsidP="00611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о движении поголовья сельскохозяйственных животных</w:t>
      </w:r>
    </w:p>
    <w:p w:rsidR="00E04775" w:rsidRPr="00611BD1" w:rsidRDefault="00611BD1" w:rsidP="00611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1843" w:rsidRPr="00611BD1">
        <w:rPr>
          <w:rFonts w:ascii="Times New Roman" w:hAnsi="Times New Roman" w:cs="Times New Roman"/>
          <w:sz w:val="28"/>
          <w:szCs w:val="28"/>
        </w:rPr>
        <w:t>крупного рогатого скота мясных</w:t>
      </w:r>
      <w:r w:rsidR="00E04775" w:rsidRPr="00611BD1">
        <w:rPr>
          <w:rFonts w:ascii="Times New Roman" w:hAnsi="Times New Roman" w:cs="Times New Roman"/>
          <w:sz w:val="28"/>
          <w:szCs w:val="28"/>
        </w:rPr>
        <w:t xml:space="preserve"> пород)</w:t>
      </w:r>
    </w:p>
    <w:p w:rsidR="00E04775" w:rsidRPr="00611BD1" w:rsidRDefault="00E04775" w:rsidP="00611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за___________________ 20____ года</w:t>
      </w:r>
    </w:p>
    <w:p w:rsidR="00E04775" w:rsidRPr="00A00BF7" w:rsidRDefault="00E04775" w:rsidP="00611B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E04775" w:rsidRPr="00A00BF7" w:rsidRDefault="00E04775" w:rsidP="00611B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  <w:r w:rsidR="00F21843" w:rsidRPr="00A00BF7">
        <w:rPr>
          <w:rFonts w:ascii="Times New Roman" w:hAnsi="Times New Roman" w:cs="Times New Roman"/>
          <w:sz w:val="18"/>
          <w:szCs w:val="18"/>
        </w:rPr>
        <w:t xml:space="preserve"> (Ф.И.О.)</w:t>
      </w:r>
    </w:p>
    <w:tbl>
      <w:tblPr>
        <w:tblStyle w:val="a5"/>
        <w:tblW w:w="0" w:type="auto"/>
        <w:tblInd w:w="-601" w:type="dxa"/>
        <w:tblLook w:val="04A0"/>
      </w:tblPr>
      <w:tblGrid>
        <w:gridCol w:w="1202"/>
        <w:gridCol w:w="821"/>
        <w:gridCol w:w="730"/>
        <w:gridCol w:w="803"/>
        <w:gridCol w:w="759"/>
        <w:gridCol w:w="708"/>
        <w:gridCol w:w="625"/>
        <w:gridCol w:w="626"/>
        <w:gridCol w:w="739"/>
        <w:gridCol w:w="916"/>
        <w:gridCol w:w="518"/>
        <w:gridCol w:w="621"/>
        <w:gridCol w:w="821"/>
      </w:tblGrid>
      <w:tr w:rsidR="00E04775" w:rsidRPr="00611BD1" w:rsidTr="00611BD1">
        <w:tc>
          <w:tcPr>
            <w:tcW w:w="1445" w:type="dxa"/>
            <w:vMerge w:val="restart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Половозрастные группы</w:t>
            </w:r>
          </w:p>
        </w:tc>
        <w:tc>
          <w:tcPr>
            <w:tcW w:w="797" w:type="dxa"/>
            <w:vMerge w:val="restart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начало месяца</w:t>
            </w:r>
          </w:p>
        </w:tc>
        <w:tc>
          <w:tcPr>
            <w:tcW w:w="2915" w:type="dxa"/>
            <w:gridSpan w:val="4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Приход (голов)</w:t>
            </w:r>
          </w:p>
        </w:tc>
        <w:tc>
          <w:tcPr>
            <w:tcW w:w="3935" w:type="dxa"/>
            <w:gridSpan w:val="6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Расход (голов)</w:t>
            </w:r>
          </w:p>
        </w:tc>
        <w:tc>
          <w:tcPr>
            <w:tcW w:w="797" w:type="dxa"/>
            <w:vMerge w:val="restart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конец месяца</w:t>
            </w:r>
          </w:p>
        </w:tc>
      </w:tr>
      <w:tr w:rsidR="00E04775" w:rsidRPr="00611BD1" w:rsidTr="00611BD1">
        <w:tc>
          <w:tcPr>
            <w:tcW w:w="1445" w:type="dxa"/>
            <w:vMerge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Куплено на племя</w:t>
            </w: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Получено приплода</w:t>
            </w: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Приход из младших групп</w:t>
            </w: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Итого прихода</w:t>
            </w: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Забито всего</w:t>
            </w: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Живой вес (кг)</w:t>
            </w: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Прочие выбытие</w:t>
            </w: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Переведено в  старшие группы</w:t>
            </w: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Пало</w:t>
            </w: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Итого расход</w:t>
            </w:r>
          </w:p>
        </w:tc>
        <w:tc>
          <w:tcPr>
            <w:tcW w:w="797" w:type="dxa"/>
            <w:vMerge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9E" w:rsidRPr="00611BD1" w:rsidTr="00611BD1">
        <w:tc>
          <w:tcPr>
            <w:tcW w:w="1445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8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8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5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</w:tcPr>
          <w:p w:rsidR="00C26A9E" w:rsidRPr="00611BD1" w:rsidRDefault="00C26A9E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Быки  производители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F21843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>оровы</w:t>
            </w: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коровы с подсосными телятами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коровы сухостойные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F21843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>етели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 xml:space="preserve">Молодняк на откорме 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F21843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 xml:space="preserve">ычки старше </w:t>
            </w: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F21843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 xml:space="preserve">елочки старше </w:t>
            </w: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F21843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>ычки  после отъема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F21843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04775" w:rsidRPr="00611BD1">
              <w:rPr>
                <w:rFonts w:ascii="Times New Roman" w:hAnsi="Times New Roman" w:cs="Times New Roman"/>
                <w:sz w:val="18"/>
                <w:szCs w:val="18"/>
              </w:rPr>
              <w:t>елочки   после отъема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Бычки на подсосе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Телочки на подсосе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Приплод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775" w:rsidRPr="00611BD1" w:rsidTr="00611BD1">
        <w:tc>
          <w:tcPr>
            <w:tcW w:w="144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1">
              <w:rPr>
                <w:rFonts w:ascii="Times New Roman" w:hAnsi="Times New Roman" w:cs="Times New Roman"/>
                <w:sz w:val="18"/>
                <w:szCs w:val="18"/>
              </w:rPr>
              <w:t>Итого крупного рогатого скота</w:t>
            </w: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04775" w:rsidRPr="00611BD1" w:rsidRDefault="00E04775" w:rsidP="00E047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4775" w:rsidRPr="00611BD1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1BD1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E04775" w:rsidRPr="00611BD1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1BD1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E04775" w:rsidRPr="00611BD1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611BD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E04775" w:rsidRPr="00611BD1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1BD1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E04775" w:rsidRPr="00611BD1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1BD1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611BD1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611BD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</w:t>
      </w:r>
    </w:p>
    <w:p w:rsidR="00E04775" w:rsidRDefault="00E04775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1BD1">
        <w:rPr>
          <w:rFonts w:ascii="Times New Roman" w:hAnsi="Times New Roman" w:cs="Times New Roman"/>
          <w:sz w:val="18"/>
          <w:szCs w:val="18"/>
        </w:rPr>
        <w:t>«______»___________________20___г.</w:t>
      </w:r>
      <w:r w:rsidR="00C26A9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11BD1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7</w:t>
      </w:r>
    </w:p>
    <w:p w:rsidR="006B6E23" w:rsidRPr="00C26A9E" w:rsidRDefault="006B6E23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126B4C" w:rsidRPr="00A00BF7" w:rsidRDefault="00126B4C" w:rsidP="00126B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6B4C" w:rsidRPr="00611BD1" w:rsidRDefault="00126B4C" w:rsidP="0012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126B4C" w:rsidRPr="00611BD1" w:rsidRDefault="00126B4C" w:rsidP="00126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о движении поголовья сельскохозяйственных животных (птицы)</w:t>
      </w:r>
    </w:p>
    <w:p w:rsidR="00126B4C" w:rsidRPr="00611BD1" w:rsidRDefault="00126B4C" w:rsidP="00126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за___________________ 20____ года</w:t>
      </w:r>
    </w:p>
    <w:p w:rsidR="00126B4C" w:rsidRPr="00A00BF7" w:rsidRDefault="00126B4C" w:rsidP="00126B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126B4C" w:rsidRPr="00A00BF7" w:rsidRDefault="00126B4C" w:rsidP="00126B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(Ф.И.О)</w:t>
      </w:r>
    </w:p>
    <w:p w:rsidR="00126B4C" w:rsidRPr="00A00BF7" w:rsidRDefault="00126B4C" w:rsidP="00126B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120"/>
        <w:gridCol w:w="769"/>
        <w:gridCol w:w="686"/>
        <w:gridCol w:w="753"/>
        <w:gridCol w:w="713"/>
        <w:gridCol w:w="667"/>
        <w:gridCol w:w="590"/>
        <w:gridCol w:w="591"/>
        <w:gridCol w:w="694"/>
        <w:gridCol w:w="857"/>
        <w:gridCol w:w="493"/>
        <w:gridCol w:w="586"/>
        <w:gridCol w:w="769"/>
      </w:tblGrid>
      <w:tr w:rsidR="00126B4C" w:rsidRPr="006B6E23" w:rsidTr="00820638">
        <w:tc>
          <w:tcPr>
            <w:tcW w:w="1489" w:type="dxa"/>
            <w:vMerge w:val="restart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Половозрастные группы</w:t>
            </w:r>
          </w:p>
        </w:tc>
        <w:tc>
          <w:tcPr>
            <w:tcW w:w="1131" w:type="dxa"/>
            <w:vMerge w:val="restart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начало месяца</w:t>
            </w:r>
          </w:p>
        </w:tc>
        <w:tc>
          <w:tcPr>
            <w:tcW w:w="4416" w:type="dxa"/>
            <w:gridSpan w:val="4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Приход (голов)</w:t>
            </w:r>
          </w:p>
        </w:tc>
        <w:tc>
          <w:tcPr>
            <w:tcW w:w="6643" w:type="dxa"/>
            <w:gridSpan w:val="6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Расход (голов)</w:t>
            </w:r>
          </w:p>
        </w:tc>
        <w:tc>
          <w:tcPr>
            <w:tcW w:w="1107" w:type="dxa"/>
            <w:vMerge w:val="restart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конец месяца</w:t>
            </w:r>
          </w:p>
        </w:tc>
      </w:tr>
      <w:tr w:rsidR="00126B4C" w:rsidRPr="006B6E23" w:rsidTr="00820638">
        <w:tc>
          <w:tcPr>
            <w:tcW w:w="1489" w:type="dxa"/>
            <w:vMerge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Куплено на племя</w:t>
            </w: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Получено приплода</w:t>
            </w: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Приход из младших групп</w:t>
            </w: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Итого прихода</w:t>
            </w: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Забито всего</w:t>
            </w: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Живой вес (кг)</w:t>
            </w: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Прочие выбытие</w:t>
            </w: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Переведено в  старшие группы</w:t>
            </w: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Пало</w:t>
            </w: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Итого расход</w:t>
            </w:r>
          </w:p>
        </w:tc>
        <w:tc>
          <w:tcPr>
            <w:tcW w:w="1107" w:type="dxa"/>
            <w:vMerge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9E" w:rsidRPr="006B6E23" w:rsidTr="00820638">
        <w:tc>
          <w:tcPr>
            <w:tcW w:w="1489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6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9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5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5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7" w:type="dxa"/>
          </w:tcPr>
          <w:p w:rsidR="00C26A9E" w:rsidRPr="006B6E23" w:rsidRDefault="00C26A9E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Куры несушки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Молодняк кур до 3 мес.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Цыплята яичных пород до 1 мес.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Цыплята бройлерные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Перепела несушки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Перепела на откорме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Цыплята перепелов до 1 мес.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Гуси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Утки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B4C" w:rsidRPr="006B6E23" w:rsidTr="00820638">
        <w:tc>
          <w:tcPr>
            <w:tcW w:w="148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23">
              <w:rPr>
                <w:rFonts w:ascii="Times New Roman" w:hAnsi="Times New Roman" w:cs="Times New Roman"/>
                <w:sz w:val="18"/>
                <w:szCs w:val="18"/>
              </w:rPr>
              <w:t>Итого птицы</w:t>
            </w:r>
          </w:p>
        </w:tc>
        <w:tc>
          <w:tcPr>
            <w:tcW w:w="1131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26B4C" w:rsidRPr="006B6E23" w:rsidRDefault="00126B4C" w:rsidP="006B6E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B4C" w:rsidRPr="006B6E23" w:rsidRDefault="00126B4C" w:rsidP="006B6E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6B6E23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6B6E23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126B4C" w:rsidRPr="006B6E23" w:rsidRDefault="00126B4C" w:rsidP="006B6E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126B4C" w:rsidRPr="006B6E23" w:rsidRDefault="00126B4C" w:rsidP="006B6E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0D8C" w:rsidRPr="006B6E23" w:rsidRDefault="00126B4C" w:rsidP="006B6E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6E23">
        <w:rPr>
          <w:rFonts w:ascii="Times New Roman" w:hAnsi="Times New Roman" w:cs="Times New Roman"/>
          <w:sz w:val="18"/>
          <w:szCs w:val="18"/>
        </w:rPr>
        <w:t>М.П. (при наличии)</w:t>
      </w:r>
      <w:r w:rsidR="00CC0609" w:rsidRPr="006B6E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4A2C" w:rsidRPr="006B6E23" w:rsidRDefault="00584A2C" w:rsidP="006B6E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584A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BF7" w:rsidRDefault="00A00BF7" w:rsidP="00584A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B6E23" w:rsidRDefault="006B6E23" w:rsidP="0058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23" w:rsidRDefault="006B6E23" w:rsidP="0058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23" w:rsidRDefault="006B6E23" w:rsidP="0058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23" w:rsidRDefault="006B6E23" w:rsidP="0058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6E23" w:rsidRDefault="006B6E23" w:rsidP="006B6E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8</w:t>
      </w:r>
    </w:p>
    <w:p w:rsidR="006B6E23" w:rsidRDefault="006B6E23" w:rsidP="0058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A2C" w:rsidRPr="00611BD1" w:rsidRDefault="00584A2C" w:rsidP="00584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584A2C" w:rsidRPr="00611BD1" w:rsidRDefault="00584A2C" w:rsidP="00584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 xml:space="preserve"> на содержание  маточного  поголовья сельскохозяйственных животных </w:t>
      </w:r>
    </w:p>
    <w:p w:rsidR="00584A2C" w:rsidRPr="00611BD1" w:rsidRDefault="00584A2C" w:rsidP="00584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BD1">
        <w:rPr>
          <w:rFonts w:ascii="Times New Roman" w:hAnsi="Times New Roman" w:cs="Times New Roman"/>
          <w:sz w:val="28"/>
          <w:szCs w:val="28"/>
        </w:rPr>
        <w:t>за_______ полугодие  20____ года</w:t>
      </w:r>
    </w:p>
    <w:p w:rsidR="00584A2C" w:rsidRPr="00A00BF7" w:rsidRDefault="00584A2C" w:rsidP="00584A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584A2C" w:rsidRPr="00A00BF7" w:rsidRDefault="00584A2C" w:rsidP="00584A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(Ф.И.О)</w:t>
      </w:r>
    </w:p>
    <w:p w:rsidR="00584A2C" w:rsidRPr="00A00BF7" w:rsidRDefault="00584A2C" w:rsidP="00584A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092"/>
        <w:gridCol w:w="1963"/>
        <w:gridCol w:w="1963"/>
        <w:gridCol w:w="958"/>
        <w:gridCol w:w="1059"/>
        <w:gridCol w:w="1571"/>
      </w:tblGrid>
      <w:tr w:rsidR="00584A2C" w:rsidRPr="00A00BF7" w:rsidTr="00611BD1">
        <w:tc>
          <w:tcPr>
            <w:tcW w:w="2240" w:type="dxa"/>
          </w:tcPr>
          <w:p w:rsidR="00584A2C" w:rsidRPr="00A00BF7" w:rsidRDefault="00584A2C" w:rsidP="00584A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Наименование вида сельскохозяйственных животных (за исключением птицы)</w:t>
            </w:r>
          </w:p>
        </w:tc>
        <w:tc>
          <w:tcPr>
            <w:tcW w:w="1922" w:type="dxa"/>
          </w:tcPr>
          <w:p w:rsidR="00584A2C" w:rsidRPr="00A00BF7" w:rsidRDefault="00584A2C" w:rsidP="00584A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Наличие маточного поголовья сельскохозяйственных животных на 01.01 ___20_____, голов</w:t>
            </w:r>
          </w:p>
        </w:tc>
        <w:tc>
          <w:tcPr>
            <w:tcW w:w="1923" w:type="dxa"/>
          </w:tcPr>
          <w:p w:rsidR="00584A2C" w:rsidRPr="00A00BF7" w:rsidRDefault="00584A2C" w:rsidP="00584A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Коэффициент перевода маточного поголовья сельскохозяйственных животных в условные головы</w:t>
            </w:r>
          </w:p>
        </w:tc>
        <w:tc>
          <w:tcPr>
            <w:tcW w:w="941" w:type="dxa"/>
          </w:tcPr>
          <w:p w:rsidR="00584A2C" w:rsidRPr="00A00BF7" w:rsidRDefault="00584A2C" w:rsidP="00584A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Итого условных голов</w:t>
            </w:r>
          </w:p>
        </w:tc>
        <w:tc>
          <w:tcPr>
            <w:tcW w:w="1040" w:type="dxa"/>
          </w:tcPr>
          <w:p w:rsidR="00584A2C" w:rsidRPr="00A00BF7" w:rsidRDefault="00584A2C" w:rsidP="00584A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Ставка субсидий на 1 условную голову в полугодие, рублей</w:t>
            </w:r>
          </w:p>
        </w:tc>
        <w:tc>
          <w:tcPr>
            <w:tcW w:w="1540" w:type="dxa"/>
          </w:tcPr>
          <w:p w:rsidR="00584A2C" w:rsidRPr="00A00BF7" w:rsidRDefault="00584A2C" w:rsidP="00584A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F7">
              <w:rPr>
                <w:rFonts w:ascii="Times New Roman" w:hAnsi="Times New Roman" w:cs="Times New Roman"/>
                <w:sz w:val="18"/>
                <w:szCs w:val="18"/>
              </w:rPr>
              <w:t>Сумма субсидии к выплате, рублей  (заполняется уполномоченным органом)</w:t>
            </w:r>
          </w:p>
        </w:tc>
      </w:tr>
      <w:tr w:rsidR="00C26A9E" w:rsidRPr="00A00BF7" w:rsidTr="00611BD1">
        <w:tc>
          <w:tcPr>
            <w:tcW w:w="2240" w:type="dxa"/>
          </w:tcPr>
          <w:p w:rsidR="00C26A9E" w:rsidRPr="00A00BF7" w:rsidRDefault="00C26A9E" w:rsidP="00C26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C26A9E" w:rsidRPr="00A00BF7" w:rsidRDefault="00C26A9E" w:rsidP="00C26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</w:tcPr>
          <w:p w:rsidR="00C26A9E" w:rsidRPr="00A00BF7" w:rsidRDefault="00C26A9E" w:rsidP="00C26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C26A9E" w:rsidRPr="00A00BF7" w:rsidRDefault="00C26A9E" w:rsidP="00C26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</w:tcPr>
          <w:p w:rsidR="00C26A9E" w:rsidRPr="00A00BF7" w:rsidRDefault="00C26A9E" w:rsidP="00C26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C26A9E" w:rsidRPr="00A00BF7" w:rsidRDefault="00C26A9E" w:rsidP="00C26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4A2C" w:rsidRPr="00A00BF7" w:rsidTr="00611BD1">
        <w:tc>
          <w:tcPr>
            <w:tcW w:w="2240" w:type="dxa"/>
          </w:tcPr>
          <w:p w:rsidR="00584A2C" w:rsidRPr="00A00BF7" w:rsidRDefault="00584A2C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584A2C" w:rsidRPr="00A00BF7" w:rsidRDefault="00584A2C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</w:tcPr>
          <w:p w:rsidR="00584A2C" w:rsidRPr="00A00BF7" w:rsidRDefault="00584A2C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84A2C" w:rsidRPr="00A00BF7" w:rsidRDefault="00584A2C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584A2C" w:rsidRPr="00A00BF7" w:rsidRDefault="00584A2C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84A2C" w:rsidRPr="00A00BF7" w:rsidRDefault="00584A2C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EBF" w:rsidRPr="00A00BF7" w:rsidTr="00611BD1">
        <w:tc>
          <w:tcPr>
            <w:tcW w:w="2240" w:type="dxa"/>
          </w:tcPr>
          <w:p w:rsidR="00EF5EBF" w:rsidRPr="00A00BF7" w:rsidRDefault="00EF5EBF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EF5EBF" w:rsidRPr="00A00BF7" w:rsidRDefault="00EF5EBF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</w:tcPr>
          <w:p w:rsidR="00EF5EBF" w:rsidRPr="00A00BF7" w:rsidRDefault="00EF5EBF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F5EBF" w:rsidRPr="00A00BF7" w:rsidRDefault="00EF5EBF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EF5EBF" w:rsidRPr="00A00BF7" w:rsidRDefault="00EF5EBF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EF5EBF" w:rsidRPr="00A00BF7" w:rsidRDefault="00EF5EBF" w:rsidP="00584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4A2C" w:rsidRPr="00A00BF7" w:rsidRDefault="00584A2C" w:rsidP="00584A2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A2C" w:rsidRPr="00A00BF7" w:rsidRDefault="00584A2C" w:rsidP="00584A2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A00BF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584A2C" w:rsidRPr="00A00BF7" w:rsidRDefault="00584A2C" w:rsidP="0058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«______»___________________20___г.</w:t>
      </w:r>
    </w:p>
    <w:p w:rsidR="00584A2C" w:rsidRPr="00A00BF7" w:rsidRDefault="00584A2C" w:rsidP="00584A2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A2C" w:rsidRPr="00A00BF7" w:rsidRDefault="00584A2C" w:rsidP="00584A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BF7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584A2C" w:rsidRPr="00A00BF7" w:rsidRDefault="00584A2C" w:rsidP="00584A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50D8C" w:rsidRPr="00A00BF7" w:rsidRDefault="00550D8C" w:rsidP="00126B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6B4C" w:rsidRPr="00A00BF7" w:rsidRDefault="00126B4C" w:rsidP="00E047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04775" w:rsidRPr="00A00BF7" w:rsidRDefault="00E04775" w:rsidP="00E047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04775" w:rsidRPr="00A00BF7" w:rsidRDefault="00E04775" w:rsidP="00E047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7A55" w:rsidRPr="00A00BF7" w:rsidRDefault="00D97A55" w:rsidP="00E047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47612" w:rsidRPr="00A00BF7" w:rsidRDefault="00B47612" w:rsidP="00E04775">
      <w:pPr>
        <w:pStyle w:val="FR1"/>
        <w:spacing w:line="240" w:lineRule="auto"/>
        <w:jc w:val="right"/>
        <w:rPr>
          <w:b w:val="0"/>
          <w:sz w:val="18"/>
          <w:szCs w:val="18"/>
        </w:rPr>
      </w:pPr>
    </w:p>
    <w:p w:rsidR="00B47612" w:rsidRPr="00A00BF7" w:rsidRDefault="00B47612" w:rsidP="00E04775">
      <w:pPr>
        <w:pStyle w:val="FR1"/>
        <w:spacing w:line="240" w:lineRule="auto"/>
        <w:jc w:val="right"/>
        <w:rPr>
          <w:b w:val="0"/>
          <w:sz w:val="18"/>
          <w:szCs w:val="18"/>
        </w:rPr>
      </w:pPr>
    </w:p>
    <w:p w:rsidR="00B47612" w:rsidRPr="00A00BF7" w:rsidRDefault="00B47612" w:rsidP="00E04775">
      <w:pPr>
        <w:pStyle w:val="FR1"/>
        <w:spacing w:line="240" w:lineRule="auto"/>
        <w:jc w:val="right"/>
        <w:rPr>
          <w:b w:val="0"/>
          <w:sz w:val="18"/>
          <w:szCs w:val="18"/>
        </w:rPr>
      </w:pPr>
    </w:p>
    <w:p w:rsidR="00B47612" w:rsidRPr="00A00BF7" w:rsidRDefault="00B47612" w:rsidP="00E04775">
      <w:pPr>
        <w:pStyle w:val="FR1"/>
        <w:spacing w:line="240" w:lineRule="auto"/>
        <w:jc w:val="right"/>
        <w:rPr>
          <w:b w:val="0"/>
          <w:sz w:val="18"/>
          <w:szCs w:val="18"/>
        </w:rPr>
      </w:pPr>
    </w:p>
    <w:p w:rsidR="00B47612" w:rsidRPr="00A00BF7" w:rsidRDefault="00B47612" w:rsidP="00E04775">
      <w:pPr>
        <w:pStyle w:val="FR1"/>
        <w:spacing w:line="240" w:lineRule="auto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Pr="00A00BF7" w:rsidRDefault="00B47612" w:rsidP="00615B8D">
      <w:pPr>
        <w:pStyle w:val="FR1"/>
        <w:spacing w:line="240" w:lineRule="auto"/>
        <w:ind w:left="1069"/>
        <w:jc w:val="right"/>
        <w:rPr>
          <w:b w:val="0"/>
          <w:sz w:val="18"/>
          <w:szCs w:val="18"/>
        </w:rPr>
      </w:pPr>
    </w:p>
    <w:p w:rsidR="00B47612" w:rsidRDefault="00B47612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B47612" w:rsidRDefault="00B47612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B47612" w:rsidRDefault="00B47612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B47612" w:rsidRDefault="00B47612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B47612" w:rsidRDefault="00B47612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6B6E23" w:rsidRDefault="006B6E23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615B8D">
      <w:pPr>
        <w:pStyle w:val="FR1"/>
        <w:spacing w:line="240" w:lineRule="auto"/>
        <w:ind w:left="1069"/>
        <w:jc w:val="right"/>
        <w:rPr>
          <w:b w:val="0"/>
        </w:rPr>
      </w:pPr>
    </w:p>
    <w:p w:rsidR="00615B8D" w:rsidRPr="000A69B1" w:rsidRDefault="00615B8D" w:rsidP="00615B8D">
      <w:pPr>
        <w:pStyle w:val="FR1"/>
        <w:spacing w:line="240" w:lineRule="auto"/>
        <w:ind w:left="1069"/>
        <w:jc w:val="right"/>
        <w:rPr>
          <w:b w:val="0"/>
        </w:rPr>
      </w:pPr>
      <w:r w:rsidRPr="000A69B1">
        <w:rPr>
          <w:b w:val="0"/>
        </w:rPr>
        <w:lastRenderedPageBreak/>
        <w:t>Приложение 3</w:t>
      </w:r>
    </w:p>
    <w:p w:rsidR="00615B8D" w:rsidRPr="000A69B1" w:rsidRDefault="00615B8D" w:rsidP="00615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5B8D" w:rsidRPr="000A69B1" w:rsidRDefault="00615B8D" w:rsidP="00615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15B8D" w:rsidRPr="000A69B1" w:rsidRDefault="00615B8D" w:rsidP="004B1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 развитие 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15B8D" w:rsidRPr="000A69B1" w:rsidRDefault="00615B8D" w:rsidP="00615B8D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A69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69B1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615B8D" w:rsidRPr="000A69B1" w:rsidRDefault="00615B8D" w:rsidP="00C83015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15B8D" w:rsidRPr="000A69B1" w:rsidRDefault="00615B8D" w:rsidP="00C83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sz w:val="28"/>
          <w:szCs w:val="28"/>
        </w:rPr>
        <w:t xml:space="preserve">        </w:t>
      </w:r>
      <w:r w:rsidRPr="000A69B1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предост</w:t>
      </w:r>
      <w:r w:rsidR="00C83015" w:rsidRPr="000A69B1">
        <w:rPr>
          <w:rFonts w:ascii="Times New Roman" w:hAnsi="Times New Roman" w:cs="Times New Roman"/>
          <w:sz w:val="28"/>
          <w:szCs w:val="28"/>
        </w:rPr>
        <w:t xml:space="preserve">авления  субсидий на  развитие </w:t>
      </w:r>
      <w:proofErr w:type="spellStart"/>
      <w:r w:rsidR="00C83015" w:rsidRPr="000A69B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C83015" w:rsidRPr="000A69B1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0A69B1">
        <w:rPr>
          <w:rFonts w:ascii="Times New Roman" w:hAnsi="Times New Roman" w:cs="Times New Roman"/>
          <w:sz w:val="28"/>
          <w:szCs w:val="28"/>
        </w:rPr>
        <w:t xml:space="preserve"> (далее – субсидия) из бюджета  муниципального образования  за счет субвенций</w:t>
      </w:r>
      <w:r w:rsidR="00CA79D9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 предоставляемых из бюджета Ханты-Мансийского автономного округа – Югры на осуществление переданного отдельного государственного полномочия, включающего в том числе расчет, выделение, выплату субсидии, на реализацию мероприятия </w:t>
      </w:r>
      <w:r w:rsidR="00DD3175" w:rsidRPr="000A69B1">
        <w:rPr>
          <w:rFonts w:ascii="Times New Roman" w:hAnsi="Times New Roman" w:cs="Times New Roman"/>
          <w:sz w:val="28"/>
          <w:szCs w:val="28"/>
        </w:rPr>
        <w:t xml:space="preserve">«Поддержка  </w:t>
      </w:r>
      <w:proofErr w:type="spellStart"/>
      <w:r w:rsidR="00DD3175" w:rsidRPr="000A69B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DD3175" w:rsidRPr="000A69B1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0A69B1">
        <w:rPr>
          <w:rFonts w:ascii="Times New Roman" w:hAnsi="Times New Roman" w:cs="Times New Roman"/>
          <w:sz w:val="28"/>
          <w:szCs w:val="28"/>
        </w:rPr>
        <w:t>», в рамках государственной и муниципальной программ «Развити</w:t>
      </w:r>
      <w:r w:rsidR="00C83015" w:rsidRPr="000A69B1">
        <w:rPr>
          <w:rFonts w:ascii="Times New Roman" w:hAnsi="Times New Roman" w:cs="Times New Roman"/>
          <w:sz w:val="28"/>
          <w:szCs w:val="28"/>
        </w:rPr>
        <w:t>е агропромышленного  комплекса»</w:t>
      </w:r>
      <w:r w:rsidRPr="000A69B1">
        <w:rPr>
          <w:rFonts w:ascii="Times New Roman" w:hAnsi="Times New Roman" w:cs="Times New Roman"/>
          <w:sz w:val="28"/>
          <w:szCs w:val="28"/>
        </w:rPr>
        <w:t>, утв</w:t>
      </w:r>
      <w:r w:rsidR="00C83015" w:rsidRPr="000A69B1">
        <w:rPr>
          <w:rFonts w:ascii="Times New Roman" w:hAnsi="Times New Roman" w:cs="Times New Roman"/>
          <w:sz w:val="28"/>
          <w:szCs w:val="28"/>
        </w:rPr>
        <w:t xml:space="preserve">ержденными на соответствующий </w:t>
      </w:r>
      <w:r w:rsidRPr="000A69B1">
        <w:rPr>
          <w:rFonts w:ascii="Times New Roman" w:hAnsi="Times New Roman" w:cs="Times New Roman"/>
          <w:sz w:val="28"/>
          <w:szCs w:val="28"/>
        </w:rPr>
        <w:t xml:space="preserve"> текущий финансовый год и (или) плановый период  (далее - Порядок).</w:t>
      </w:r>
    </w:p>
    <w:p w:rsidR="00615B8D" w:rsidRPr="000A69B1" w:rsidRDefault="00615B8D" w:rsidP="00615B8D">
      <w:pPr>
        <w:pStyle w:val="ConsPlusNormal"/>
        <w:tabs>
          <w:tab w:val="left" w:pos="709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ab/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округа-Югры.</w:t>
      </w:r>
    </w:p>
    <w:p w:rsidR="00615B8D" w:rsidRPr="000A69B1" w:rsidRDefault="00615B8D" w:rsidP="00615B8D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0A69B1">
        <w:rPr>
          <w:sz w:val="28"/>
          <w:szCs w:val="28"/>
        </w:rPr>
        <w:t xml:space="preserve">3. </w:t>
      </w:r>
      <w:r w:rsidRPr="000A69B1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4. Субсидии предоставляются Уполномоченным органом сельскохозяйственным товаропроизводителям, ос</w:t>
      </w:r>
      <w:r w:rsidR="00DD3175" w:rsidRPr="000A69B1">
        <w:rPr>
          <w:rFonts w:ascii="Times New Roman" w:hAnsi="Times New Roman" w:cs="Times New Roman"/>
          <w:sz w:val="28"/>
          <w:szCs w:val="28"/>
        </w:rPr>
        <w:t xml:space="preserve">уществляющим производство  и реализацию продукции </w:t>
      </w:r>
      <w:proofErr w:type="spellStart"/>
      <w:r w:rsidR="00DD3175" w:rsidRPr="000A69B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DD3175" w:rsidRPr="000A69B1">
        <w:rPr>
          <w:rFonts w:ascii="Times New Roman" w:hAnsi="Times New Roman" w:cs="Times New Roman"/>
          <w:sz w:val="28"/>
          <w:szCs w:val="28"/>
        </w:rPr>
        <w:t xml:space="preserve"> (рыбоводства) и  (или) пищевой рыбной продукции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 целью    возмещения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года, при этом субсидии </w:t>
      </w:r>
      <w:r w:rsidR="00D52DC2" w:rsidRPr="000A69B1">
        <w:rPr>
          <w:rFonts w:ascii="Times New Roman" w:hAnsi="Times New Roman" w:cs="Times New Roman"/>
          <w:sz w:val="28"/>
          <w:szCs w:val="28"/>
        </w:rPr>
        <w:t>(далее – фактические объемы</w:t>
      </w:r>
      <w:r w:rsidRPr="000A69B1">
        <w:rPr>
          <w:rFonts w:ascii="Times New Roman" w:hAnsi="Times New Roman" w:cs="Times New Roman"/>
          <w:sz w:val="28"/>
          <w:szCs w:val="28"/>
        </w:rPr>
        <w:t>):</w:t>
      </w:r>
    </w:p>
    <w:p w:rsidR="00615B8D" w:rsidRPr="000A69B1" w:rsidRDefault="00DD3175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за объемы реализованной продукции в отчетном месяце и двух месяцах текущего финансового года, предшествующих отчетному месяцу; 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за объемы реализованной продукции в декабре отчетного финансового года выплачиваются в период январь - фе</w:t>
      </w:r>
      <w:r w:rsidR="004B1043" w:rsidRPr="000A69B1">
        <w:rPr>
          <w:rFonts w:ascii="Times New Roman" w:hAnsi="Times New Roman" w:cs="Times New Roman"/>
          <w:sz w:val="28"/>
          <w:szCs w:val="28"/>
        </w:rPr>
        <w:t>враль текущего финансового года;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3) за объемы реализованной продукции собственного производства в иные периоды текущего финансового года выплачиваются в случае   недостаточности лимитов бюджетных обязательств, указанных в пункте 3 настоящего Порядка</w:t>
      </w:r>
      <w:r w:rsidR="00182665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и </w:t>
      </w:r>
      <w:r w:rsidR="00182665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Pr="000A69B1">
        <w:rPr>
          <w:rFonts w:ascii="Times New Roman" w:hAnsi="Times New Roman" w:cs="Times New Roman"/>
          <w:sz w:val="28"/>
          <w:szCs w:val="28"/>
        </w:rPr>
        <w:t>по</w:t>
      </w:r>
      <w:r w:rsidR="005B40E0" w:rsidRPr="000A69B1">
        <w:rPr>
          <w:rFonts w:ascii="Times New Roman" w:hAnsi="Times New Roman" w:cs="Times New Roman"/>
          <w:sz w:val="28"/>
          <w:szCs w:val="28"/>
        </w:rPr>
        <w:t xml:space="preserve">рядке, предусмотренном пунктом </w:t>
      </w:r>
      <w:r w:rsidR="00DE1CB0" w:rsidRPr="000A69B1">
        <w:rPr>
          <w:rFonts w:ascii="Times New Roman" w:hAnsi="Times New Roman" w:cs="Times New Roman"/>
          <w:sz w:val="28"/>
          <w:szCs w:val="28"/>
        </w:rPr>
        <w:t>38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5. Субсидии в соответствии с настоящим Порядком не предоставляются:</w:t>
      </w:r>
    </w:p>
    <w:p w:rsidR="00615B8D" w:rsidRPr="000A69B1" w:rsidRDefault="00182665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615B8D" w:rsidRPr="000A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="00615B8D" w:rsidRPr="000A69B1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программы, в целях реализации соответствующих проектов, программ;</w:t>
      </w:r>
    </w:p>
    <w:p w:rsidR="00615B8D" w:rsidRPr="000A69B1" w:rsidRDefault="00182665" w:rsidP="00FC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615B8D" w:rsidRPr="000A69B1">
        <w:rPr>
          <w:rFonts w:ascii="Times New Roman" w:hAnsi="Times New Roman" w:cs="Times New Roman"/>
          <w:sz w:val="28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</w:t>
      </w:r>
      <w:r w:rsidR="00DB3F94" w:rsidRPr="000A69B1">
        <w:rPr>
          <w:rFonts w:ascii="Times New Roman" w:hAnsi="Times New Roman" w:cs="Times New Roman"/>
          <w:sz w:val="28"/>
          <w:szCs w:val="28"/>
        </w:rPr>
        <w:t>я целей предоставления субсидии.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6.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Право на получении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 (далее - Получатель), отбираемых по следующим критериям отбора: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A4231C">
        <w:rPr>
          <w:rFonts w:ascii="Times New Roman" w:hAnsi="Times New Roman" w:cs="Times New Roman"/>
          <w:sz w:val="28"/>
          <w:szCs w:val="28"/>
        </w:rPr>
        <w:t xml:space="preserve"> наличие государственной регистрации  и </w:t>
      </w:r>
      <w:r w:rsidRPr="000A69B1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</w:t>
      </w:r>
      <w:r w:rsidR="00A4231C">
        <w:rPr>
          <w:rFonts w:ascii="Times New Roman" w:hAnsi="Times New Roman" w:cs="Times New Roman"/>
          <w:sz w:val="28"/>
          <w:szCs w:val="28"/>
        </w:rPr>
        <w:t>йского района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доходы): </w:t>
      </w:r>
    </w:p>
    <w:p w:rsidR="00FC172A" w:rsidRPr="000A69B1" w:rsidRDefault="00615B8D" w:rsidP="00CA79D9">
      <w:pPr>
        <w:spacing w:after="0" w:line="240" w:lineRule="auto"/>
        <w:ind w:firstLine="709"/>
        <w:jc w:val="both"/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C172A" w:rsidRPr="000A69B1">
        <w:rPr>
          <w:rFonts w:ascii="Times New Roman" w:hAnsi="Times New Roman" w:cs="Times New Roman"/>
          <w:sz w:val="28"/>
          <w:szCs w:val="28"/>
        </w:rPr>
        <w:t>реализация искусственно выращенной пищевой рыбы собственного производства</w:t>
      </w:r>
      <w:r w:rsidR="00CA79D9" w:rsidRPr="000A69B1">
        <w:rPr>
          <w:rFonts w:ascii="Times New Roman" w:eastAsia="Times New Roman" w:hAnsi="Times New Roman" w:cs="Times New Roman"/>
          <w:sz w:val="28"/>
          <w:szCs w:val="28"/>
        </w:rPr>
        <w:t xml:space="preserve"> (средняя минимальная масса одной особи искусственно выращенной пищевой рыбы, одна особь/</w:t>
      </w:r>
      <w:proofErr w:type="spellStart"/>
      <w:r w:rsidR="00CA79D9" w:rsidRPr="000A69B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Start"/>
      <w:r w:rsidR="00CA79D9" w:rsidRPr="000A69B1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="00CA79D9" w:rsidRPr="000A69B1">
        <w:rPr>
          <w:rFonts w:ascii="Times New Roman" w:eastAsia="Times New Roman" w:hAnsi="Times New Roman" w:cs="Times New Roman"/>
          <w:sz w:val="28"/>
          <w:szCs w:val="28"/>
        </w:rPr>
        <w:t>сетровые</w:t>
      </w:r>
      <w:proofErr w:type="spellEnd"/>
      <w:r w:rsidR="00CA79D9" w:rsidRPr="000A69B1">
        <w:rPr>
          <w:rFonts w:ascii="Times New Roman" w:eastAsia="Times New Roman" w:hAnsi="Times New Roman" w:cs="Times New Roman"/>
          <w:sz w:val="28"/>
          <w:szCs w:val="28"/>
        </w:rPr>
        <w:t>, за исключением стерляди, - 2,00;стерлядь - 0,8;сиговые, за исключением тугуна, - 1,00;</w:t>
      </w:r>
      <w:r w:rsidR="00CA79D9" w:rsidRPr="000A69B1">
        <w:t xml:space="preserve"> </w:t>
      </w:r>
      <w:r w:rsidR="00132FB4" w:rsidRPr="000A69B1">
        <w:rPr>
          <w:rFonts w:ascii="Times New Roman" w:eastAsia="Times New Roman" w:hAnsi="Times New Roman" w:cs="Times New Roman"/>
          <w:sz w:val="28"/>
          <w:szCs w:val="28"/>
        </w:rPr>
        <w:t>тугун - 0,08</w:t>
      </w:r>
      <w:r w:rsidR="00FC172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FC172A" w:rsidRPr="000A69B1" w:rsidRDefault="00FC172A" w:rsidP="00FC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реализация пищевой рыбной продукции собственного производства</w:t>
      </w:r>
      <w:r w:rsidR="00132FB4" w:rsidRPr="000A69B1">
        <w:rPr>
          <w:rFonts w:ascii="Times New Roman" w:hAnsi="Times New Roman" w:cs="Times New Roman"/>
          <w:sz w:val="28"/>
          <w:szCs w:val="28"/>
        </w:rPr>
        <w:t>;</w:t>
      </w:r>
    </w:p>
    <w:p w:rsidR="00F124F2" w:rsidRPr="000A69B1" w:rsidRDefault="00F124F2" w:rsidP="00F1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132FB4" w:rsidRPr="000A69B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A69B1">
        <w:rPr>
          <w:rFonts w:ascii="Times New Roman" w:hAnsi="Times New Roman" w:cs="Times New Roman"/>
          <w:sz w:val="28"/>
          <w:szCs w:val="28"/>
        </w:rPr>
        <w:t>на праве</w:t>
      </w:r>
      <w:r w:rsidR="00D52DC2" w:rsidRPr="000A69B1">
        <w:rPr>
          <w:rFonts w:ascii="Times New Roman" w:hAnsi="Times New Roman" w:cs="Times New Roman"/>
          <w:sz w:val="28"/>
          <w:szCs w:val="28"/>
        </w:rPr>
        <w:t xml:space="preserve"> собственности или</w:t>
      </w:r>
      <w:r w:rsidR="00132FB4" w:rsidRPr="000A69B1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D52DC2" w:rsidRPr="000A69B1">
        <w:rPr>
          <w:rFonts w:ascii="Times New Roman" w:hAnsi="Times New Roman" w:cs="Times New Roman"/>
          <w:sz w:val="28"/>
          <w:szCs w:val="28"/>
        </w:rPr>
        <w:t>объектов</w:t>
      </w:r>
      <w:r w:rsidR="00FC172A" w:rsidRPr="000A69B1">
        <w:rPr>
          <w:rFonts w:ascii="Times New Roman" w:hAnsi="Times New Roman" w:cs="Times New Roman"/>
          <w:sz w:val="28"/>
          <w:szCs w:val="28"/>
        </w:rPr>
        <w:t xml:space="preserve"> по производству (переработке) рыб</w:t>
      </w:r>
      <w:r w:rsidR="00D52DC2" w:rsidRPr="000A69B1">
        <w:rPr>
          <w:rFonts w:ascii="Times New Roman" w:hAnsi="Times New Roman" w:cs="Times New Roman"/>
          <w:sz w:val="28"/>
          <w:szCs w:val="28"/>
        </w:rPr>
        <w:t>ной продукции</w:t>
      </w:r>
      <w:r w:rsidR="003F7BF4" w:rsidRPr="000A69B1">
        <w:rPr>
          <w:rFonts w:ascii="Times New Roman" w:hAnsi="Times New Roman" w:cs="Times New Roman"/>
          <w:sz w:val="28"/>
          <w:szCs w:val="28"/>
        </w:rPr>
        <w:t xml:space="preserve"> для Получателей, осуществляющих производство и реализацию  пищевой рыбной продукции</w:t>
      </w:r>
      <w:r w:rsidR="00FC172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FC172A" w:rsidRPr="000A69B1" w:rsidRDefault="00F124F2" w:rsidP="00A4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</w:t>
      </w:r>
      <w:r w:rsidR="00132FB4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C172A" w:rsidRPr="000A69B1">
        <w:rPr>
          <w:rFonts w:ascii="Times New Roman" w:hAnsi="Times New Roman" w:cs="Times New Roman"/>
          <w:sz w:val="28"/>
          <w:szCs w:val="28"/>
        </w:rPr>
        <w:t>соответствие объектов по производству рыбной продукции требованиям санитарных норм и правил</w:t>
      </w:r>
      <w:r w:rsidR="00DB3F94" w:rsidRPr="000A69B1">
        <w:rPr>
          <w:rFonts w:ascii="Times New Roman" w:hAnsi="Times New Roman" w:cs="Times New Roman"/>
          <w:sz w:val="28"/>
          <w:szCs w:val="28"/>
        </w:rPr>
        <w:t>;</w:t>
      </w:r>
    </w:p>
    <w:p w:rsidR="00DB3F94" w:rsidRPr="000A69B1" w:rsidRDefault="00DB3F94" w:rsidP="00D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4) документального подтверждения затрат (недополученных доходов), на возмещение которых предоставляется субсидия за фактические объемы, за исключением затрат (недополученных доходов) на возмещение которых субсидия не предоставляется:</w:t>
      </w:r>
    </w:p>
    <w:p w:rsidR="00DB3F94" w:rsidRPr="000A69B1" w:rsidRDefault="00DB3F94" w:rsidP="00D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мелочь рыбы III группы, рыбную продукцию, не прошедшую сертификацию (декларирование);</w:t>
      </w:r>
    </w:p>
    <w:p w:rsidR="00DB3F94" w:rsidRPr="000A69B1" w:rsidRDefault="00DB3F94" w:rsidP="00D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реализованные виды рыб: осетровые (осетр сибирский, стерлядь), сиговые (муксун, пелядь (сырок), сиг (пыжьян), 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>), тугун, нельма), за исключением искусственно выращенных;</w:t>
      </w:r>
    </w:p>
    <w:p w:rsidR="00DB3F94" w:rsidRPr="000A69B1" w:rsidRDefault="00DB3F94" w:rsidP="00D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все искусственно выращенные и реализованные виды рыб, за исключением осетровых и сиговых;</w:t>
      </w:r>
    </w:p>
    <w:p w:rsidR="00DB3F94" w:rsidRPr="000A69B1" w:rsidRDefault="00DB3F94" w:rsidP="00D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рыбная продукция, произведенная из закупленного сырья без подтверждения оплаты;</w:t>
      </w:r>
    </w:p>
    <w:p w:rsidR="00DB3F94" w:rsidRPr="000A69B1" w:rsidRDefault="00DB3F94" w:rsidP="00DB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рыбная продукция, произведенная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рыбные, рыба мороженая.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7. Отбор Получателей на право предоставления субсидии   осуществляется способом запроса предложений (далее - отбор),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пунктами 6,10 настоящего Порядка, и очередности поступления предложений (заявок) на участие в отборе, определяемой этапом отбора.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9B1">
        <w:rPr>
          <w:rFonts w:ascii="Times New Roman" w:hAnsi="Times New Roman" w:cs="Times New Roman"/>
          <w:sz w:val="28"/>
          <w:szCs w:val="28"/>
        </w:rPr>
        <w:t>. Порядок проведения отбора получателей субсидий для предоставления субсидий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5B8D" w:rsidRPr="000A69B1" w:rsidRDefault="00615B8D" w:rsidP="00615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9. Уполномоченный орган</w:t>
      </w:r>
      <w:r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одномоментно объявляет</w:t>
      </w:r>
      <w:r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 xml:space="preserve">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</w:t>
      </w:r>
      <w:r w:rsidR="0006213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администрации Ханты-Мансийского района </w:t>
      </w:r>
      <w:hyperlink r:id="rId21" w:history="1">
        <w:r w:rsidRPr="000A69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Pr="000A69B1">
        <w:rPr>
          <w:rFonts w:ascii="Times New Roman" w:hAnsi="Times New Roman" w:cs="Times New Roman"/>
          <w:sz w:val="28"/>
          <w:szCs w:val="28"/>
        </w:rPr>
        <w:t xml:space="preserve"> (далее - официальный сайт) объявления о проведении отбора с указанием:</w:t>
      </w:r>
    </w:p>
    <w:p w:rsidR="00B8107F" w:rsidRDefault="00B8107F" w:rsidP="00B8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15B8D"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объявления о проведении отбора с отдельными датами окончания его нескольких 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2D25EF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месяце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окончания отбора, устанавливаемой не позднее 17 ч. 00 мин.5 декабря, после</w:t>
      </w:r>
      <w:proofErr w:type="gramEnd"/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предложения (заявки) в текущем финансовом году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принимаются (далее–срок действия объявления), при этом в 2021 году для выплаты за фактические объемы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2021 года, предложения (заявки) подаются в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с датами окончания до 17 ч.00 мин.18 января  и до 17 ч.00. мин. 5 февраля;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цели предоставления субсидии, указанной в пункте 4 настоящего Порядка, а также результатов предоставления субсидии;</w:t>
      </w:r>
    </w:p>
    <w:p w:rsidR="00615B8D" w:rsidRPr="000A69B1" w:rsidRDefault="003A3FE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страницы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«Агропромышленный комплекс» официального сайта, обеспечивающую проведение отбора в части размещения информации, предусмотренной настоящим Порядком;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5) даты размещения результатов отбора на едином портале, а также на официальном сайте, не позднее 14-го календарного дня, следующего за днем определения победителя отбора;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6) требований к участникам отбора, предусмотренные пунктами 6, 10 настоящего Порядка и перечня документов, представляемых ими для подтверждения их соответствия;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9) правил рассмотрения предложений (заявок) участников отбора;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11) срока, в течение которого участник отбора подписывает соглашение (договор) о предоставлении субсидии (далее-соглашение);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12) условия признания участника отбора уклонившимся от заключения соглашения.</w:t>
      </w:r>
    </w:p>
    <w:p w:rsidR="00D52DC2" w:rsidRPr="000A69B1" w:rsidRDefault="00D52DC2" w:rsidP="00D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10.  Требования, которым должен соответствовать участник отбора  на 15  число месяца, предшествующего месяцу  регистрации 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69B1">
        <w:rPr>
          <w:rFonts w:ascii="Times New Roman" w:hAnsi="Times New Roman" w:cs="Times New Roman"/>
          <w:sz w:val="28"/>
          <w:szCs w:val="28"/>
        </w:rPr>
        <w:t>предложения  заявки  для участия в отборе:</w:t>
      </w:r>
    </w:p>
    <w:p w:rsidR="00615B8D" w:rsidRPr="000A69B1" w:rsidRDefault="00615B8D" w:rsidP="00615B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0A80" w:rsidRPr="000A69B1" w:rsidRDefault="00040A80" w:rsidP="0004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BD599E" w:rsidRPr="000A69B1">
        <w:rPr>
          <w:rFonts w:ascii="Times New Roman" w:hAnsi="Times New Roman" w:cs="Times New Roman"/>
          <w:sz w:val="28"/>
          <w:szCs w:val="28"/>
        </w:rPr>
        <w:t>юридические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 лиц</w:t>
      </w:r>
      <w:r w:rsidR="00BD599E" w:rsidRPr="000A69B1">
        <w:rPr>
          <w:rFonts w:ascii="Times New Roman" w:hAnsi="Times New Roman" w:cs="Times New Roman"/>
          <w:sz w:val="28"/>
          <w:szCs w:val="28"/>
        </w:rPr>
        <w:t>а не должны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их не введена процедура банкротства, деятельность </w:t>
      </w:r>
      <w:r w:rsidR="00F02EF3" w:rsidRPr="000A69B1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</w:t>
      </w:r>
      <w:r w:rsidR="00F02EF3" w:rsidRPr="000A69B1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615B8D" w:rsidRPr="000A69B1" w:rsidRDefault="00040A80" w:rsidP="00615B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615B8D" w:rsidRPr="000A69B1">
        <w:rPr>
          <w:rFonts w:ascii="Times New Roman" w:hAnsi="Times New Roman" w:cs="Times New Roman"/>
          <w:sz w:val="28"/>
          <w:szCs w:val="28"/>
        </w:rPr>
        <w:t>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15B8D" w:rsidRPr="000A69B1" w:rsidRDefault="00040A80" w:rsidP="00615B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615B8D" w:rsidRPr="000A69B1">
        <w:rPr>
          <w:rFonts w:ascii="Times New Roman" w:hAnsi="Times New Roman" w:cs="Times New Roman"/>
          <w:sz w:val="28"/>
          <w:szCs w:val="28"/>
        </w:rPr>
        <w:t>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актом.</w:t>
      </w:r>
    </w:p>
    <w:p w:rsidR="00330856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11. Требования, предъявляемые к форме и содержанию предложения (заявки), подаваемой </w:t>
      </w:r>
      <w:r w:rsidR="00BF7CFB" w:rsidRPr="000A69B1">
        <w:rPr>
          <w:rFonts w:ascii="Times New Roman" w:hAnsi="Times New Roman" w:cs="Times New Roman"/>
          <w:sz w:val="28"/>
          <w:szCs w:val="28"/>
        </w:rPr>
        <w:t xml:space="preserve">для участия в отборе на право </w:t>
      </w:r>
      <w:r w:rsidR="00330856" w:rsidRPr="000A69B1">
        <w:rPr>
          <w:rFonts w:ascii="Times New Roman" w:hAnsi="Times New Roman" w:cs="Times New Roman"/>
          <w:sz w:val="28"/>
          <w:szCs w:val="28"/>
        </w:rPr>
        <w:t xml:space="preserve"> получения субсидии на  реализацию искусственно выращенной  пищевой рыбы собственного производства: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форме, в том числе включающая:</w:t>
      </w:r>
    </w:p>
    <w:p w:rsidR="008279A2" w:rsidRPr="000A69B1" w:rsidRDefault="00EF5EBF" w:rsidP="00E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330856" w:rsidRPr="000A69B1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6162AB">
        <w:rPr>
          <w:rFonts w:ascii="Times New Roman" w:hAnsi="Times New Roman" w:cs="Times New Roman"/>
          <w:sz w:val="28"/>
          <w:szCs w:val="28"/>
        </w:rPr>
        <w:t xml:space="preserve"> </w:t>
      </w:r>
      <w:r w:rsidR="00645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 приложением к настоящему  Порядку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</w:t>
      </w:r>
      <w:r w:rsidR="00960724" w:rsidRPr="000A69B1">
        <w:rPr>
          <w:rFonts w:ascii="Times New Roman" w:hAnsi="Times New Roman" w:cs="Times New Roman"/>
          <w:sz w:val="28"/>
          <w:szCs w:val="28"/>
        </w:rPr>
        <w:t>х данных (для физического лица).</w:t>
      </w:r>
    </w:p>
    <w:p w:rsidR="00330856" w:rsidRPr="000A69B1" w:rsidRDefault="00201EC3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330856" w:rsidRPr="000A69B1">
        <w:rPr>
          <w:rFonts w:ascii="Times New Roman" w:hAnsi="Times New Roman" w:cs="Times New Roman"/>
          <w:sz w:val="28"/>
          <w:szCs w:val="28"/>
        </w:rPr>
        <w:t xml:space="preserve">2. </w:t>
      </w:r>
      <w:r w:rsidRPr="000A69B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форме и содержанию предложения (заявки), подаваемой для участия в отборе на право  получения </w:t>
      </w:r>
      <w:r w:rsidR="00330856" w:rsidRPr="000A69B1">
        <w:rPr>
          <w:rFonts w:ascii="Times New Roman" w:hAnsi="Times New Roman" w:cs="Times New Roman"/>
          <w:sz w:val="28"/>
          <w:szCs w:val="28"/>
        </w:rPr>
        <w:t>субсидии на реализацию пищевой рыбной продукции собственного производства:</w:t>
      </w:r>
    </w:p>
    <w:p w:rsidR="00330856" w:rsidRPr="000A69B1" w:rsidRDefault="00330856" w:rsidP="00330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форме, в том числе включающая:</w:t>
      </w:r>
    </w:p>
    <w:p w:rsidR="00330856" w:rsidRPr="000A69B1" w:rsidRDefault="00EF5EBF" w:rsidP="00E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856" w:rsidRPr="000A69B1">
        <w:rPr>
          <w:rFonts w:ascii="Times New Roman" w:hAnsi="Times New Roman" w:cs="Times New Roman"/>
          <w:sz w:val="28"/>
          <w:szCs w:val="28"/>
        </w:rPr>
        <w:t xml:space="preserve"> справку-расчет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645AC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установленной  приложением к настоящему  Порядку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330856" w:rsidRPr="000A69B1" w:rsidRDefault="00330856" w:rsidP="00330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330856" w:rsidRPr="000A69B1" w:rsidRDefault="00330856" w:rsidP="00330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</w:t>
      </w:r>
      <w:r w:rsidR="00201EC3" w:rsidRPr="000A69B1">
        <w:rPr>
          <w:rFonts w:ascii="Times New Roman" w:hAnsi="Times New Roman" w:cs="Times New Roman"/>
          <w:sz w:val="28"/>
          <w:szCs w:val="28"/>
        </w:rPr>
        <w:t>х данных (для физического лица).</w:t>
      </w:r>
    </w:p>
    <w:p w:rsidR="00615B8D" w:rsidRPr="000A69B1" w:rsidRDefault="00DC0A05" w:rsidP="00DC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</w:t>
      </w:r>
      <w:r w:rsidR="00201EC3" w:rsidRPr="000A69B1">
        <w:rPr>
          <w:rFonts w:ascii="Times New Roman" w:hAnsi="Times New Roman" w:cs="Times New Roman"/>
          <w:sz w:val="28"/>
          <w:szCs w:val="28"/>
        </w:rPr>
        <w:t>1</w:t>
      </w:r>
      <w:r w:rsidR="008279A2" w:rsidRPr="000A69B1">
        <w:rPr>
          <w:rFonts w:ascii="Times New Roman" w:hAnsi="Times New Roman" w:cs="Times New Roman"/>
          <w:sz w:val="28"/>
          <w:szCs w:val="28"/>
        </w:rPr>
        <w:t>3.</w:t>
      </w:r>
      <w:r w:rsidRPr="000A69B1">
        <w:rPr>
          <w:rFonts w:ascii="Times New Roman" w:hAnsi="Times New Roman" w:cs="Times New Roman"/>
          <w:sz w:val="28"/>
          <w:szCs w:val="28"/>
        </w:rPr>
        <w:t>К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</w:t>
      </w:r>
      <w:r w:rsidR="00615B8D" w:rsidRPr="000A69B1">
        <w:rPr>
          <w:rFonts w:ascii="Times New Roman" w:hAnsi="Times New Roman" w:cs="Times New Roman"/>
          <w:sz w:val="28"/>
          <w:szCs w:val="28"/>
        </w:rPr>
        <w:lastRenderedPageBreak/>
        <w:t>заверения, оттиском печати организации (при наличии) на каждом листе документа (документов).</w:t>
      </w:r>
    </w:p>
    <w:p w:rsidR="00615B8D" w:rsidRPr="000A69B1" w:rsidRDefault="00201EC3" w:rsidP="00615B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14</w:t>
      </w:r>
      <w:r w:rsidR="00615B8D" w:rsidRPr="000A69B1">
        <w:rPr>
          <w:rFonts w:ascii="Times New Roman" w:hAnsi="Times New Roman"/>
          <w:sz w:val="28"/>
          <w:szCs w:val="28"/>
        </w:rPr>
        <w:t>. Получатель подает для предоставления субсидии в соотве</w:t>
      </w:r>
      <w:r w:rsidR="00DC0A05" w:rsidRPr="000A69B1">
        <w:rPr>
          <w:rFonts w:ascii="Times New Roman" w:hAnsi="Times New Roman"/>
          <w:sz w:val="28"/>
          <w:szCs w:val="28"/>
        </w:rPr>
        <w:t xml:space="preserve">тствии с настоящим Порядком </w:t>
      </w:r>
      <w:r w:rsidR="00615B8D"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по направлению затрат (недополученных доходов), связанных с видами деятельности, предусмотренных пунктом 6 настоящего Порядка. 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В случае подачи предложение (заявка) на участие в отборе непосредственно в Уполномоченный орган </w:t>
      </w:r>
      <w:r w:rsidR="00615B8D"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</w:t>
      </w:r>
      <w:r w:rsidR="00615B8D" w:rsidRPr="000A69B1">
        <w:rPr>
          <w:rFonts w:ascii="Times New Roman" w:hAnsi="Times New Roman" w:cs="Times New Roman"/>
          <w:sz w:val="28"/>
          <w:szCs w:val="28"/>
        </w:rPr>
        <w:t>требуется прошнуровать и пронумеровать.</w:t>
      </w:r>
    </w:p>
    <w:p w:rsidR="00615B8D" w:rsidRPr="000A69B1" w:rsidRDefault="00201EC3" w:rsidP="00615B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15</w:t>
      </w:r>
      <w:r w:rsidR="00615B8D" w:rsidRPr="000A69B1">
        <w:rPr>
          <w:rFonts w:ascii="Times New Roman" w:hAnsi="Times New Roman"/>
          <w:sz w:val="28"/>
          <w:szCs w:val="28"/>
        </w:rPr>
        <w:t>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</w:r>
    </w:p>
    <w:p w:rsidR="00615B8D" w:rsidRPr="000A69B1" w:rsidRDefault="00201EC3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16</w:t>
      </w:r>
      <w:r w:rsidR="00615B8D" w:rsidRPr="000A69B1">
        <w:rPr>
          <w:rFonts w:ascii="Times New Roman" w:hAnsi="Times New Roman" w:cs="Times New Roman"/>
          <w:sz w:val="28"/>
          <w:szCs w:val="28"/>
        </w:rPr>
        <w:t>. Предложение (заявка) на участие в отборе предоставляются по выбору участника отбора: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– отдел сельского хозяйства) или почтовым отправлением;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2) через многофункциональный центр предоставления государственных и муниципальных услуг;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3) в электронной форме посредством федеральной государственной информационной системы "Единый портал государственных и муниципальных услуг (далее-Портал).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1</w:t>
      </w:r>
      <w:r w:rsidR="00201EC3" w:rsidRPr="000A69B1">
        <w:rPr>
          <w:rFonts w:ascii="Times New Roman" w:hAnsi="Times New Roman" w:cs="Times New Roman"/>
          <w:sz w:val="28"/>
          <w:szCs w:val="28"/>
        </w:rPr>
        <w:t>7</w:t>
      </w:r>
      <w:r w:rsidRPr="000A69B1">
        <w:rPr>
          <w:rFonts w:ascii="Times New Roman" w:hAnsi="Times New Roman" w:cs="Times New Roman"/>
          <w:sz w:val="28"/>
          <w:szCs w:val="28"/>
        </w:rPr>
        <w:t xml:space="preserve">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 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201EC3" w:rsidRPr="000A69B1">
        <w:rPr>
          <w:rFonts w:ascii="Times New Roman" w:hAnsi="Times New Roman" w:cs="Times New Roman"/>
          <w:sz w:val="28"/>
          <w:szCs w:val="28"/>
        </w:rPr>
        <w:t>8</w:t>
      </w:r>
      <w:r w:rsidRPr="000A69B1">
        <w:rPr>
          <w:rFonts w:ascii="Times New Roman" w:hAnsi="Times New Roman" w:cs="Times New Roman"/>
          <w:sz w:val="28"/>
          <w:szCs w:val="28"/>
        </w:rPr>
        <w:t xml:space="preserve">. Предложение (заявка) Получателя на участие в отборе </w:t>
      </w:r>
      <w:r w:rsidRPr="000A69B1">
        <w:rPr>
          <w:rFonts w:ascii="Times New Roman" w:hAnsi="Times New Roman"/>
          <w:sz w:val="28"/>
          <w:szCs w:val="28"/>
        </w:rPr>
        <w:t>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её отклонением по следующим основаниям:</w:t>
      </w:r>
    </w:p>
    <w:p w:rsidR="00615B8D" w:rsidRPr="000A69B1" w:rsidRDefault="00615B8D" w:rsidP="00615B8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1) несоответствие требованиям, предусмотренным пункт</w:t>
      </w:r>
      <w:r w:rsidR="00201EC3" w:rsidRPr="000A69B1">
        <w:rPr>
          <w:rFonts w:ascii="Times New Roman" w:hAnsi="Times New Roman"/>
          <w:sz w:val="28"/>
          <w:szCs w:val="28"/>
        </w:rPr>
        <w:t>ами</w:t>
      </w:r>
      <w:r w:rsidRPr="000A69B1">
        <w:rPr>
          <w:rFonts w:ascii="Times New Roman" w:hAnsi="Times New Roman"/>
          <w:sz w:val="28"/>
          <w:szCs w:val="28"/>
        </w:rPr>
        <w:t xml:space="preserve"> 11</w:t>
      </w:r>
      <w:r w:rsidR="00201EC3" w:rsidRPr="000A69B1">
        <w:rPr>
          <w:rFonts w:ascii="Times New Roman" w:hAnsi="Times New Roman"/>
          <w:sz w:val="28"/>
          <w:szCs w:val="28"/>
        </w:rPr>
        <w:t>,12</w:t>
      </w:r>
      <w:r w:rsidRPr="000A69B1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 несоответствие тре</w:t>
      </w:r>
      <w:r w:rsidR="00201EC3" w:rsidRPr="000A69B1">
        <w:rPr>
          <w:rFonts w:ascii="Times New Roman" w:hAnsi="Times New Roman" w:cs="Times New Roman"/>
          <w:sz w:val="28"/>
          <w:szCs w:val="28"/>
        </w:rPr>
        <w:t>бованиям, предусмотренным пунктами 13,14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5B8D" w:rsidRPr="000A69B1" w:rsidRDefault="00615B8D" w:rsidP="00615B8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3) подача в текущем году предло</w:t>
      </w:r>
      <w:r w:rsidR="00960724" w:rsidRPr="000A69B1">
        <w:rPr>
          <w:rFonts w:ascii="Times New Roman" w:hAnsi="Times New Roman"/>
          <w:sz w:val="28"/>
          <w:szCs w:val="28"/>
        </w:rPr>
        <w:t>жения (заявки) после 5 декабря 17</w:t>
      </w:r>
      <w:r w:rsidRPr="000A69B1">
        <w:rPr>
          <w:rFonts w:ascii="Times New Roman" w:hAnsi="Times New Roman"/>
          <w:sz w:val="28"/>
          <w:szCs w:val="28"/>
        </w:rPr>
        <w:t xml:space="preserve"> ч. 00 мин., установленной в объявлении о проведении отбора для подачи в соответствии с настоящим Порядком.</w:t>
      </w:r>
    </w:p>
    <w:p w:rsidR="00615B8D" w:rsidRPr="000A69B1" w:rsidRDefault="00293263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lastRenderedPageBreak/>
        <w:t>19</w:t>
      </w:r>
      <w:r w:rsidR="00615B8D" w:rsidRPr="000A69B1">
        <w:rPr>
          <w:rFonts w:ascii="Times New Roman" w:hAnsi="Times New Roman"/>
          <w:sz w:val="28"/>
          <w:szCs w:val="28"/>
        </w:rPr>
        <w:t>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</w:t>
      </w:r>
      <w:r w:rsidRPr="000A69B1">
        <w:rPr>
          <w:rFonts w:ascii="Times New Roman" w:hAnsi="Times New Roman"/>
          <w:sz w:val="28"/>
          <w:szCs w:val="28"/>
        </w:rPr>
        <w:t>), в срок 3</w:t>
      </w:r>
      <w:r w:rsidR="00615B8D" w:rsidRPr="000A69B1">
        <w:rPr>
          <w:rFonts w:ascii="Times New Roman" w:hAnsi="Times New Roman"/>
          <w:sz w:val="28"/>
          <w:szCs w:val="28"/>
        </w:rPr>
        <w:t xml:space="preserve"> рабочих</w:t>
      </w:r>
      <w:r w:rsidRPr="000A69B1">
        <w:rPr>
          <w:rFonts w:ascii="Times New Roman" w:hAnsi="Times New Roman"/>
          <w:sz w:val="28"/>
          <w:szCs w:val="28"/>
        </w:rPr>
        <w:t xml:space="preserve"> дня</w:t>
      </w:r>
      <w:r w:rsidR="00DC0A05" w:rsidRPr="000A69B1">
        <w:rPr>
          <w:rFonts w:ascii="Times New Roman" w:hAnsi="Times New Roman"/>
          <w:b/>
          <w:sz w:val="28"/>
          <w:szCs w:val="28"/>
        </w:rPr>
        <w:t xml:space="preserve"> </w:t>
      </w:r>
      <w:r w:rsidR="00615B8D" w:rsidRPr="000A69B1">
        <w:rPr>
          <w:rFonts w:ascii="Times New Roman" w:hAnsi="Times New Roman"/>
          <w:sz w:val="28"/>
          <w:szCs w:val="28"/>
        </w:rPr>
        <w:t>с даты регистрации предложения (заявки).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20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. Разъяснения положений объявления о проведении отбора предоставляются участникам отбора в период его срока действия. 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21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. Предложения (заявки) участников, поступившие </w:t>
      </w:r>
      <w:r w:rsidR="00615B8D" w:rsidRPr="000A69B1">
        <w:rPr>
          <w:rFonts w:ascii="Times New Roman" w:hAnsi="Times New Roman"/>
          <w:sz w:val="28"/>
          <w:szCs w:val="28"/>
        </w:rPr>
        <w:t>в Уполномоченный орган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по очередному этапу</w:t>
      </w:r>
      <w:r w:rsidR="00615B8D" w:rsidRPr="000A69B1">
        <w:rPr>
          <w:rFonts w:ascii="Times New Roman" w:hAnsi="Times New Roman"/>
          <w:sz w:val="28"/>
          <w:szCs w:val="28"/>
        </w:rPr>
        <w:t>, регистрируются д</w:t>
      </w:r>
      <w:r w:rsidR="00615B8D" w:rsidRPr="000A69B1">
        <w:rPr>
          <w:rFonts w:ascii="Times New Roman" w:hAnsi="Times New Roman" w:cs="Times New Roman"/>
          <w:sz w:val="28"/>
          <w:szCs w:val="28"/>
        </w:rPr>
        <w:t>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22</w:t>
      </w:r>
      <w:r w:rsidR="00A62A3B" w:rsidRPr="000A69B1">
        <w:rPr>
          <w:rFonts w:ascii="Times New Roman" w:hAnsi="Times New Roman" w:cs="Times New Roman"/>
          <w:sz w:val="28"/>
          <w:szCs w:val="28"/>
        </w:rPr>
        <w:t>.</w:t>
      </w:r>
      <w:r w:rsidR="00615B8D" w:rsidRPr="000A69B1">
        <w:rPr>
          <w:rFonts w:ascii="Times New Roman" w:hAnsi="Times New Roman" w:cs="Times New Roman"/>
          <w:sz w:val="28"/>
          <w:szCs w:val="28"/>
        </w:rPr>
        <w:t>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  председателем комитета экономической политики администрации Ханты-Мансийского района, либо лицом, исполняющим его обязанности.</w:t>
      </w:r>
      <w:r w:rsidR="00615B8D" w:rsidRPr="000A69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Уведомление вручается Получателю лично или направляется посредством почтовой связи. 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23</w:t>
      </w:r>
      <w:r w:rsidR="00615B8D" w:rsidRPr="000A69B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2</w:t>
      </w:r>
      <w:r w:rsidR="00620749" w:rsidRPr="000A69B1">
        <w:rPr>
          <w:rFonts w:ascii="Times New Roman" w:hAnsi="Times New Roman" w:cs="Times New Roman"/>
          <w:sz w:val="28"/>
          <w:szCs w:val="28"/>
        </w:rPr>
        <w:t>4</w:t>
      </w:r>
      <w:r w:rsidRPr="000A69B1">
        <w:rPr>
          <w:rFonts w:ascii="Times New Roman" w:hAnsi="Times New Roman" w:cs="Times New Roman"/>
          <w:sz w:val="28"/>
          <w:szCs w:val="28"/>
        </w:rPr>
        <w:t>. 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615B8D" w:rsidRPr="000A69B1" w:rsidRDefault="00620749" w:rsidP="00615B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25</w:t>
      </w:r>
      <w:r w:rsidR="00615B8D" w:rsidRPr="000A69B1">
        <w:rPr>
          <w:rFonts w:ascii="Times New Roman" w:hAnsi="Times New Roman" w:cs="Times New Roman"/>
          <w:sz w:val="28"/>
          <w:szCs w:val="28"/>
        </w:rPr>
        <w:t>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подпунктом 1 пункта 10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0749" w:rsidRPr="001F3619">
        <w:rPr>
          <w:rFonts w:ascii="Times New Roman" w:hAnsi="Times New Roman" w:cs="Times New Roman"/>
          <w:sz w:val="28"/>
          <w:szCs w:val="28"/>
        </w:rPr>
        <w:t>26</w:t>
      </w:r>
      <w:r w:rsidR="00615B8D" w:rsidRPr="001F3619">
        <w:rPr>
          <w:rFonts w:ascii="Times New Roman" w:hAnsi="Times New Roman" w:cs="Times New Roman"/>
          <w:sz w:val="28"/>
          <w:szCs w:val="28"/>
        </w:rPr>
        <w:t>.</w:t>
      </w:r>
      <w:r w:rsidRPr="001F3619">
        <w:rPr>
          <w:rFonts w:ascii="Times New Roman" w:hAnsi="Times New Roman"/>
          <w:sz w:val="28"/>
          <w:szCs w:val="28"/>
        </w:rPr>
        <w:t xml:space="preserve"> 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об отсутствии неисполненной обязанности по уплате налогов, сборов, страховых сборов, пеней,</w:t>
      </w:r>
      <w:r w:rsidR="006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</w:r>
    </w:p>
    <w:p w:rsidR="001F3619" w:rsidRPr="001F3619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</w:r>
    </w:p>
    <w:p w:rsidR="001F3619" w:rsidRPr="002D7D00" w:rsidRDefault="001F3619" w:rsidP="001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проверки, устанавливает основания для принятия решение о предоставлении субсидии или об отказе в предоставлении субсидии, в</w:t>
      </w:r>
      <w:r w:rsidR="00FC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FC61CA" w:rsidRPr="002D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оформляет постановлением администрации Ханты-Мансийского района (индивидуального характера), при этом с учетом особенности, предусмотренной пунктом 38 настоящего Порядка, и вносит его проект на подписание в порядке, установленном </w:t>
      </w:r>
      <w:r w:rsidR="00ED7259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района;</w:t>
      </w:r>
      <w:proofErr w:type="gramEnd"/>
    </w:p>
    <w:p w:rsidR="001F3619" w:rsidRPr="001F3619" w:rsidRDefault="001F3619" w:rsidP="001F3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1F3619" w:rsidRPr="001F3619" w:rsidRDefault="001F3619" w:rsidP="001F3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дата, время и место проведения рассмотрения предложений (заявок);</w:t>
      </w:r>
    </w:p>
    <w:p w:rsidR="001F3619" w:rsidRPr="001F3619" w:rsidRDefault="001F3619" w:rsidP="001F3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рассмотрены;</w:t>
      </w:r>
    </w:p>
    <w:p w:rsidR="001F3619" w:rsidRPr="001F3619" w:rsidRDefault="001F3619" w:rsidP="001F3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F3619" w:rsidRPr="001F3619" w:rsidRDefault="001F3619" w:rsidP="001F3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наименование конкретных получателей субсидии, с которым заключается соглашение, и размер предоставляемой ему субсидии</w:t>
      </w:r>
      <w:r w:rsidR="00052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27</w:t>
      </w:r>
      <w:r w:rsidR="00615B8D" w:rsidRPr="000A69B1">
        <w:rPr>
          <w:rFonts w:ascii="Times New Roman" w:hAnsi="Times New Roman" w:cs="Times New Roman"/>
          <w:sz w:val="28"/>
          <w:szCs w:val="28"/>
        </w:rPr>
        <w:t>.</w:t>
      </w:r>
      <w:r w:rsidR="00615B8D" w:rsidRPr="000A69B1">
        <w:rPr>
          <w:rFonts w:ascii="Times New Roman" w:eastAsia="Calibri" w:hAnsi="Times New Roman" w:cs="Times New Roman"/>
          <w:sz w:val="28"/>
          <w:szCs w:val="28"/>
        </w:rPr>
        <w:t xml:space="preserve">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(далее –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 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28</w:t>
      </w:r>
      <w:r w:rsidR="00615B8D" w:rsidRPr="000A69B1">
        <w:rPr>
          <w:rFonts w:ascii="Times New Roman" w:hAnsi="Times New Roman" w:cs="Times New Roman"/>
          <w:sz w:val="28"/>
          <w:szCs w:val="28"/>
        </w:rPr>
        <w:t>. О</w:t>
      </w:r>
      <w:r w:rsidR="00615B8D" w:rsidRPr="000A69B1">
        <w:rPr>
          <w:rFonts w:ascii="Times New Roman" w:eastAsia="Calibri" w:hAnsi="Times New Roman" w:cs="Times New Roman"/>
          <w:sz w:val="28"/>
          <w:szCs w:val="28"/>
        </w:rPr>
        <w:t>бязательными условиями, включаемыми Уполномоченным органом в типовую форму при заключении соглашения, являются: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условие о согласовании новых условий соглашения или о расторжении соглашения при 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соглашении.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29</w:t>
      </w:r>
      <w:r w:rsidR="00615B8D" w:rsidRPr="000A69B1">
        <w:rPr>
          <w:rFonts w:ascii="Times New Roman" w:hAnsi="Times New Roman" w:cs="Times New Roman"/>
          <w:sz w:val="28"/>
          <w:szCs w:val="28"/>
        </w:rPr>
        <w:t>.</w:t>
      </w:r>
      <w:r w:rsidR="00615B8D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8D" w:rsidRPr="000A69B1">
        <w:rPr>
          <w:rFonts w:ascii="Times New Roman" w:hAnsi="Times New Roman" w:cs="Times New Roman"/>
          <w:sz w:val="28"/>
          <w:szCs w:val="28"/>
        </w:rPr>
        <w:t>Соглашение (дополнительное соглашение к соглашению) между Уполномоченным органом и Получателем в следующем порядке: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на основании постановления администрации Ханты-Мансийского района специалист-эксперт отдела сельского хозяйства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A69B1">
        <w:rPr>
          <w:rFonts w:ascii="Times New Roman" w:hAnsi="Times New Roman"/>
          <w:sz w:val="28"/>
          <w:szCs w:val="28"/>
        </w:rPr>
        <w:t xml:space="preserve">в случае не предоставления Получатель признается уклонившимся от заключения соглашения (дополнительного соглашения) и постановление </w:t>
      </w:r>
      <w:r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A69B1">
        <w:rPr>
          <w:rFonts w:ascii="Times New Roman" w:hAnsi="Times New Roman"/>
          <w:sz w:val="28"/>
          <w:szCs w:val="28"/>
        </w:rPr>
        <w:t xml:space="preserve"> </w:t>
      </w:r>
      <w:r w:rsidR="00C87D13">
        <w:rPr>
          <w:rFonts w:ascii="Times New Roman" w:hAnsi="Times New Roman"/>
          <w:sz w:val="28"/>
          <w:szCs w:val="28"/>
        </w:rPr>
        <w:t>отменяется по данному основанию</w:t>
      </w:r>
      <w:r w:rsidR="00C87D13" w:rsidRPr="00C87D13"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A69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663E" w:rsidRPr="000A69B1" w:rsidRDefault="00620749" w:rsidP="008366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30</w:t>
      </w:r>
      <w:r w:rsidR="00615B8D" w:rsidRPr="000A69B1">
        <w:rPr>
          <w:rFonts w:ascii="Times New Roman" w:hAnsi="Times New Roman" w:cs="Times New Roman"/>
          <w:sz w:val="28"/>
          <w:szCs w:val="28"/>
        </w:rPr>
        <w:t>.</w:t>
      </w:r>
      <w:r w:rsidRPr="000A69B1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83663E" w:rsidRPr="000A69B1">
        <w:rPr>
          <w:rFonts w:ascii="Times New Roman" w:hAnsi="Times New Roman" w:cs="Times New Roman"/>
          <w:sz w:val="28"/>
          <w:szCs w:val="28"/>
        </w:rPr>
        <w:t>субсидии предоставляют</w:t>
      </w:r>
      <w:r w:rsidR="009360C7" w:rsidRPr="000A69B1">
        <w:rPr>
          <w:rFonts w:ascii="Times New Roman" w:hAnsi="Times New Roman" w:cs="Times New Roman"/>
          <w:sz w:val="28"/>
          <w:szCs w:val="28"/>
        </w:rPr>
        <w:t>ся</w:t>
      </w:r>
      <w:r w:rsidR="0083663E" w:rsidRPr="000A69B1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фактические объемы по направлениям затрат (недополученных доходов), по которым предоставляется субсидия</w:t>
      </w:r>
      <w:r w:rsidR="009360C7" w:rsidRPr="000A69B1">
        <w:rPr>
          <w:rFonts w:ascii="Times New Roman" w:hAnsi="Times New Roman" w:cs="Times New Roman"/>
          <w:sz w:val="28"/>
          <w:szCs w:val="28"/>
        </w:rPr>
        <w:t>, в</w:t>
      </w:r>
      <w:r w:rsidR="0083663E" w:rsidRPr="000A69B1">
        <w:rPr>
          <w:rFonts w:ascii="Times New Roman" w:hAnsi="Times New Roman" w:cs="Times New Roman"/>
          <w:sz w:val="28"/>
          <w:szCs w:val="28"/>
        </w:rPr>
        <w:t xml:space="preserve"> составе предложения (заявки)</w:t>
      </w:r>
      <w:r w:rsidR="009360C7" w:rsidRPr="000A69B1">
        <w:rPr>
          <w:rFonts w:ascii="Times New Roman" w:hAnsi="Times New Roman" w:cs="Times New Roman"/>
          <w:sz w:val="28"/>
          <w:szCs w:val="28"/>
        </w:rPr>
        <w:t>,</w:t>
      </w:r>
      <w:r w:rsidR="0083663E" w:rsidRPr="000A69B1">
        <w:rPr>
          <w:rFonts w:ascii="Times New Roman" w:hAnsi="Times New Roman" w:cs="Times New Roman"/>
          <w:sz w:val="28"/>
          <w:szCs w:val="28"/>
        </w:rPr>
        <w:t xml:space="preserve"> соблюдением требован</w:t>
      </w:r>
      <w:r w:rsidR="00457BA2" w:rsidRPr="000A69B1">
        <w:rPr>
          <w:rFonts w:ascii="Times New Roman" w:hAnsi="Times New Roman" w:cs="Times New Roman"/>
          <w:sz w:val="28"/>
          <w:szCs w:val="28"/>
        </w:rPr>
        <w:t>ий, предусмотренных пункта</w:t>
      </w:r>
      <w:r w:rsidRPr="000A69B1">
        <w:rPr>
          <w:rFonts w:ascii="Times New Roman" w:hAnsi="Times New Roman" w:cs="Times New Roman"/>
          <w:sz w:val="28"/>
          <w:szCs w:val="28"/>
        </w:rPr>
        <w:t>ми</w:t>
      </w:r>
      <w:r w:rsidR="00457BA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13,14</w:t>
      </w:r>
      <w:r w:rsidR="0083663E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3663E" w:rsidRPr="000A69B1" w:rsidRDefault="00620749" w:rsidP="008366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з</w:t>
      </w:r>
      <w:r w:rsidR="00A42D3A" w:rsidRPr="000A69B1">
        <w:rPr>
          <w:rFonts w:ascii="Times New Roman" w:hAnsi="Times New Roman" w:cs="Times New Roman"/>
          <w:sz w:val="28"/>
          <w:szCs w:val="28"/>
        </w:rPr>
        <w:t>а реализацию искусственно выращенной пищевой рыбы</w:t>
      </w:r>
      <w:r w:rsidR="0083663E" w:rsidRPr="000A69B1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по следующему перечню:</w:t>
      </w:r>
    </w:p>
    <w:p w:rsidR="0083663E" w:rsidRPr="000A69B1" w:rsidRDefault="0083663E" w:rsidP="0083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83663E" w:rsidRPr="000A69B1" w:rsidRDefault="0083663E" w:rsidP="0083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83663E" w:rsidRPr="000A69B1" w:rsidRDefault="0083663E" w:rsidP="0083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83663E" w:rsidRPr="000A69B1" w:rsidRDefault="0083663E" w:rsidP="0083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искусственно выращенной пищевой рыбы (договоров купли-продажи, договоров </w:t>
      </w:r>
      <w:r w:rsidR="008279A2" w:rsidRPr="000A69B1">
        <w:rPr>
          <w:rFonts w:ascii="Times New Roman" w:hAnsi="Times New Roman" w:cs="Times New Roman"/>
          <w:sz w:val="28"/>
          <w:szCs w:val="28"/>
        </w:rPr>
        <w:t>поставки, д</w:t>
      </w:r>
      <w:r w:rsidRPr="000A69B1">
        <w:rPr>
          <w:rFonts w:ascii="Times New Roman" w:hAnsi="Times New Roman" w:cs="Times New Roman"/>
          <w:sz w:val="28"/>
          <w:szCs w:val="28"/>
        </w:rPr>
        <w:t xml:space="preserve">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</w:t>
      </w:r>
      <w:r w:rsidR="001E17CE" w:rsidRPr="000A69B1">
        <w:rPr>
          <w:rFonts w:ascii="Times New Roman" w:hAnsi="Times New Roman" w:cs="Times New Roman"/>
          <w:sz w:val="28"/>
          <w:szCs w:val="28"/>
        </w:rPr>
        <w:t xml:space="preserve"> (или) отраслевыми стандартами);</w:t>
      </w:r>
    </w:p>
    <w:p w:rsidR="001E17CE" w:rsidRPr="000A69B1" w:rsidRDefault="001E17CE" w:rsidP="001E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</w:t>
      </w:r>
      <w:r w:rsidR="0008315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83663E" w:rsidRPr="000A69B1" w:rsidRDefault="00620749" w:rsidP="008366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за реализацию пищевой рыбной </w:t>
      </w:r>
      <w:r w:rsidR="0083663E" w:rsidRPr="000A69B1">
        <w:rPr>
          <w:rFonts w:ascii="Times New Roman" w:hAnsi="Times New Roman" w:cs="Times New Roman"/>
          <w:sz w:val="28"/>
          <w:szCs w:val="28"/>
        </w:rPr>
        <w:t>продукции собственного производства, по следующему перечню:</w:t>
      </w:r>
    </w:p>
    <w:p w:rsidR="0083663E" w:rsidRPr="000A69B1" w:rsidRDefault="0083663E" w:rsidP="001E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83663E" w:rsidRPr="000A69B1" w:rsidRDefault="0083663E" w:rsidP="001E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 w:rsidR="0008315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83663E" w:rsidRPr="000A69B1" w:rsidRDefault="001E17CE" w:rsidP="0083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</w:t>
      </w:r>
      <w:r w:rsidR="0083663E" w:rsidRPr="000A69B1">
        <w:rPr>
          <w:rFonts w:ascii="Times New Roman" w:hAnsi="Times New Roman" w:cs="Times New Roman"/>
          <w:sz w:val="28"/>
          <w:szCs w:val="28"/>
        </w:rPr>
        <w:t xml:space="preserve">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1E17CE" w:rsidRPr="000A69B1" w:rsidRDefault="001E17CE" w:rsidP="001E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</w:p>
    <w:p w:rsidR="00615B8D" w:rsidRPr="000A69B1" w:rsidRDefault="001E17CE" w:rsidP="001E1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620749" w:rsidRPr="000A69B1">
        <w:rPr>
          <w:rFonts w:ascii="Times New Roman" w:hAnsi="Times New Roman" w:cs="Times New Roman"/>
          <w:sz w:val="28"/>
          <w:szCs w:val="28"/>
        </w:rPr>
        <w:t>31</w:t>
      </w:r>
      <w:r w:rsidR="00615B8D" w:rsidRPr="000A69B1">
        <w:rPr>
          <w:rFonts w:ascii="Times New Roman" w:hAnsi="Times New Roman" w:cs="Times New Roman"/>
          <w:sz w:val="28"/>
          <w:szCs w:val="28"/>
        </w:rPr>
        <w:t>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</w:t>
      </w:r>
      <w:r w:rsidR="00620749" w:rsidRPr="000A69B1">
        <w:rPr>
          <w:rFonts w:ascii="Times New Roman" w:hAnsi="Times New Roman" w:cs="Times New Roman"/>
          <w:sz w:val="28"/>
          <w:szCs w:val="28"/>
        </w:rPr>
        <w:t>енном в соответствии с пунктом 3</w:t>
      </w:r>
      <w:r w:rsidR="005B40E0" w:rsidRPr="000A69B1">
        <w:rPr>
          <w:rFonts w:ascii="Times New Roman" w:hAnsi="Times New Roman" w:cs="Times New Roman"/>
          <w:sz w:val="28"/>
          <w:szCs w:val="28"/>
        </w:rPr>
        <w:t>7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32</w:t>
      </w:r>
      <w:r w:rsidR="00615B8D" w:rsidRPr="000A69B1">
        <w:rPr>
          <w:rFonts w:ascii="Times New Roman" w:hAnsi="Times New Roman" w:cs="Times New Roman"/>
          <w:sz w:val="28"/>
          <w:szCs w:val="28"/>
        </w:rPr>
        <w:t>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B96247" w:rsidRPr="006C36DB" w:rsidRDefault="00B96247" w:rsidP="00B9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B8D" w:rsidRPr="004770D0">
        <w:rPr>
          <w:rFonts w:ascii="Times New Roman" w:hAnsi="Times New Roman" w:cs="Times New Roman"/>
          <w:sz w:val="28"/>
          <w:szCs w:val="28"/>
        </w:rPr>
        <w:t>3</w:t>
      </w:r>
      <w:r w:rsidR="00620749" w:rsidRPr="004770D0">
        <w:rPr>
          <w:rFonts w:ascii="Times New Roman" w:hAnsi="Times New Roman" w:cs="Times New Roman"/>
          <w:sz w:val="28"/>
          <w:szCs w:val="28"/>
        </w:rPr>
        <w:t>3</w:t>
      </w:r>
      <w:r w:rsidR="00615B8D" w:rsidRPr="004770D0">
        <w:rPr>
          <w:rFonts w:ascii="Times New Roman" w:hAnsi="Times New Roman" w:cs="Times New Roman"/>
          <w:sz w:val="28"/>
          <w:szCs w:val="28"/>
        </w:rPr>
        <w:t xml:space="preserve">. </w:t>
      </w:r>
      <w:r w:rsidRPr="0047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Уполномоченным органом в безналичной форме после принятия решения в порядке и сроки, </w:t>
      </w:r>
      <w:r w:rsidRPr="0047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пунктами 26,27,29,31 настоящего Порядка, но не позднее 10 рабочего дня со дня издания постановления</w:t>
      </w:r>
      <w:r w:rsidR="00E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</w:t>
      </w:r>
      <w:r w:rsidRPr="00477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  <w:r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B8D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34</w:t>
      </w:r>
      <w:r w:rsidR="00615B8D" w:rsidRPr="000A69B1">
        <w:rPr>
          <w:rFonts w:ascii="Times New Roman" w:eastAsia="Calibri" w:hAnsi="Times New Roman" w:cs="Times New Roman"/>
          <w:sz w:val="28"/>
          <w:szCs w:val="28"/>
        </w:rPr>
        <w:t>.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 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620749" w:rsidRPr="000A69B1">
        <w:rPr>
          <w:rFonts w:ascii="Times New Roman" w:hAnsi="Times New Roman" w:cs="Times New Roman"/>
          <w:sz w:val="28"/>
          <w:szCs w:val="28"/>
        </w:rPr>
        <w:t>35</w:t>
      </w:r>
      <w:r w:rsidRPr="000A69B1">
        <w:rPr>
          <w:rFonts w:ascii="Times New Roman" w:hAnsi="Times New Roman" w:cs="Times New Roman"/>
          <w:sz w:val="28"/>
          <w:szCs w:val="28"/>
        </w:rPr>
        <w:t>. Основания для отказа Получателю в предоставлении субсидии: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документов тре</w:t>
      </w:r>
      <w:r w:rsidR="00620749" w:rsidRPr="000A69B1">
        <w:rPr>
          <w:rFonts w:ascii="Times New Roman" w:hAnsi="Times New Roman" w:cs="Times New Roman"/>
          <w:sz w:val="28"/>
          <w:szCs w:val="28"/>
        </w:rPr>
        <w:t>бованиям, определенным пунктом 30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информации;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несоответствие Получателя категории и критериям отбора, определенным пунктом 6 настоящего Порядка;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4) несоответствие Получателя требованиям, определенны</w:t>
      </w:r>
      <w:r w:rsidR="00457BA2" w:rsidRPr="000A69B1">
        <w:rPr>
          <w:rFonts w:ascii="Times New Roman" w:hAnsi="Times New Roman" w:cs="Times New Roman"/>
          <w:sz w:val="28"/>
          <w:szCs w:val="28"/>
        </w:rPr>
        <w:t>м пунктом 10 настоящего Порядка;</w:t>
      </w:r>
    </w:p>
    <w:p w:rsidR="00457BA2" w:rsidRPr="000A69B1" w:rsidRDefault="00537876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</w:t>
      </w:r>
      <w:r w:rsidR="00457BA2" w:rsidRPr="000A69B1">
        <w:rPr>
          <w:rFonts w:ascii="Times New Roman" w:hAnsi="Times New Roman" w:cs="Times New Roman"/>
          <w:sz w:val="28"/>
          <w:szCs w:val="28"/>
        </w:rPr>
        <w:t xml:space="preserve">) добровольный письменный  </w:t>
      </w:r>
      <w:r w:rsidR="0008315A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457BA2" w:rsidRPr="000A69B1">
        <w:rPr>
          <w:rFonts w:ascii="Times New Roman" w:hAnsi="Times New Roman" w:cs="Times New Roman"/>
          <w:sz w:val="28"/>
          <w:szCs w:val="28"/>
        </w:rPr>
        <w:t>отказ  Получателя   от субсидии;</w:t>
      </w:r>
    </w:p>
    <w:p w:rsidR="00457BA2" w:rsidRPr="000A69B1" w:rsidRDefault="00537876" w:rsidP="00615B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6</w:t>
      </w:r>
      <w:r w:rsidR="0008315A" w:rsidRPr="000A69B1">
        <w:rPr>
          <w:rFonts w:ascii="Times New Roman" w:hAnsi="Times New Roman" w:cs="Times New Roman"/>
          <w:sz w:val="28"/>
          <w:szCs w:val="28"/>
        </w:rPr>
        <w:t xml:space="preserve">) срок действия </w:t>
      </w:r>
      <w:r w:rsidR="00457BA2" w:rsidRPr="000A69B1">
        <w:rPr>
          <w:rFonts w:ascii="Times New Roman" w:hAnsi="Times New Roman" w:cs="Times New Roman"/>
          <w:sz w:val="28"/>
          <w:szCs w:val="28"/>
        </w:rPr>
        <w:t>договора аренды в отношении берегового производственного объекта менее 5 лет,  в отношении  объектов муниципальной собственности – менее 3 лет.</w:t>
      </w:r>
    </w:p>
    <w:p w:rsidR="008279A2" w:rsidRPr="000A69B1" w:rsidRDefault="00620749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36</w:t>
      </w:r>
      <w:r w:rsidR="00615B8D" w:rsidRPr="000A69B1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</w:t>
      </w:r>
      <w:r w:rsidR="008279A2" w:rsidRPr="000A69B1">
        <w:rPr>
          <w:rFonts w:ascii="Times New Roman" w:hAnsi="Times New Roman" w:cs="Times New Roman"/>
          <w:sz w:val="28"/>
          <w:szCs w:val="28"/>
        </w:rPr>
        <w:t>:</w:t>
      </w:r>
    </w:p>
    <w:p w:rsidR="00615B8D" w:rsidRPr="000A69B1" w:rsidRDefault="008279A2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5B40E0" w:rsidRPr="000A69B1">
        <w:rPr>
          <w:rFonts w:ascii="Times New Roman" w:hAnsi="Times New Roman" w:cs="Times New Roman"/>
          <w:sz w:val="28"/>
          <w:szCs w:val="28"/>
        </w:rPr>
        <w:t>) н</w:t>
      </w:r>
      <w:r w:rsidRPr="000A69B1">
        <w:rPr>
          <w:rFonts w:ascii="Times New Roman" w:hAnsi="Times New Roman" w:cs="Times New Roman"/>
          <w:sz w:val="28"/>
          <w:szCs w:val="28"/>
        </w:rPr>
        <w:t>а реализацию искусственно выращенной пищевой рыбы собственного производства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22" w:history="1">
        <w:r w:rsidR="00615B8D" w:rsidRPr="000A69B1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Pr="000A69B1">
        <w:rPr>
          <w:rFonts w:ascii="Times New Roman" w:hAnsi="Times New Roman" w:cs="Times New Roman"/>
          <w:sz w:val="28"/>
          <w:szCs w:val="28"/>
        </w:rPr>
        <w:t xml:space="preserve"> согласно  пункту 7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  раздела «</w:t>
      </w:r>
      <w:r w:rsidR="004D3BF8" w:rsidRPr="000A69B1">
        <w:rPr>
          <w:rFonts w:ascii="Times New Roman" w:hAnsi="Times New Roman" w:cs="Times New Roman"/>
          <w:sz w:val="28"/>
          <w:szCs w:val="28"/>
        </w:rPr>
        <w:t>Рыбная отрасль</w:t>
      </w:r>
      <w:r w:rsidR="00615B8D" w:rsidRPr="000A69B1">
        <w:rPr>
          <w:rFonts w:ascii="Times New Roman" w:hAnsi="Times New Roman" w:cs="Times New Roman"/>
          <w:sz w:val="28"/>
          <w:szCs w:val="28"/>
        </w:rPr>
        <w:t>» приложения  3 к постановлению  от  05.10.2018 № 344-п «О государственной программе  Ханты-Мансийского  автономного округа-Югры «Развит</w:t>
      </w:r>
      <w:r w:rsidR="004D3BF8" w:rsidRPr="000A69B1">
        <w:rPr>
          <w:rFonts w:ascii="Times New Roman" w:hAnsi="Times New Roman" w:cs="Times New Roman"/>
          <w:sz w:val="28"/>
          <w:szCs w:val="28"/>
        </w:rPr>
        <w:t>ие  агропромышленного комплекса»</w:t>
      </w:r>
      <w:r w:rsidRPr="000A69B1">
        <w:rPr>
          <w:rFonts w:ascii="Times New Roman" w:hAnsi="Times New Roman" w:cs="Times New Roman"/>
          <w:sz w:val="28"/>
          <w:szCs w:val="28"/>
        </w:rPr>
        <w:t xml:space="preserve"> (далее- приложение 3 к постановлению 344-п);</w:t>
      </w:r>
    </w:p>
    <w:p w:rsidR="008279A2" w:rsidRPr="000A69B1" w:rsidRDefault="008279A2" w:rsidP="0082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5B40E0" w:rsidRPr="000A69B1">
        <w:rPr>
          <w:rFonts w:ascii="Times New Roman" w:hAnsi="Times New Roman" w:cs="Times New Roman"/>
          <w:sz w:val="28"/>
          <w:szCs w:val="28"/>
        </w:rPr>
        <w:t>) з</w:t>
      </w:r>
      <w:r w:rsidRPr="000A69B1">
        <w:rPr>
          <w:rFonts w:ascii="Times New Roman" w:hAnsi="Times New Roman" w:cs="Times New Roman"/>
          <w:sz w:val="28"/>
          <w:szCs w:val="28"/>
        </w:rPr>
        <w:t xml:space="preserve">а реализацию пищевой рыбной продукции собственного производства по </w:t>
      </w:r>
      <w:hyperlink r:id="rId23" w:history="1">
        <w:r w:rsidRPr="000A69B1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Pr="000A69B1">
        <w:rPr>
          <w:rFonts w:ascii="Times New Roman" w:hAnsi="Times New Roman" w:cs="Times New Roman"/>
          <w:sz w:val="28"/>
          <w:szCs w:val="28"/>
        </w:rPr>
        <w:t xml:space="preserve"> согласно  пункту 1-6  приложения 3 к постановлению 344-п.</w:t>
      </w:r>
    </w:p>
    <w:p w:rsidR="004D3BF8" w:rsidRPr="000A69B1" w:rsidRDefault="004D3BF8" w:rsidP="004D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5B40E0" w:rsidRPr="000A69B1">
        <w:rPr>
          <w:rFonts w:ascii="Times New Roman" w:hAnsi="Times New Roman" w:cs="Times New Roman"/>
          <w:sz w:val="28"/>
          <w:szCs w:val="28"/>
        </w:rPr>
        <w:t>37</w:t>
      </w:r>
      <w:r w:rsidRPr="000A69B1">
        <w:rPr>
          <w:rFonts w:ascii="Times New Roman" w:hAnsi="Times New Roman" w:cs="Times New Roman"/>
          <w:sz w:val="28"/>
          <w:szCs w:val="28"/>
        </w:rPr>
        <w:t>. Размер субсидии, предоставляемой Уполномоченным органом в текущем финансовом году каждому Получателю и по каждому виду деятельности, рассчитывается по формуле:</w:t>
      </w:r>
    </w:p>
    <w:p w:rsidR="004D3BF8" w:rsidRPr="000A69B1" w:rsidRDefault="004D3BF8" w:rsidP="004D3B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BF8" w:rsidRPr="000A69B1" w:rsidRDefault="004D3BF8" w:rsidP="004D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9540" cy="5486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B1">
        <w:rPr>
          <w:rFonts w:ascii="Times New Roman" w:hAnsi="Times New Roman" w:cs="Times New Roman"/>
          <w:sz w:val="28"/>
          <w:szCs w:val="28"/>
        </w:rPr>
        <w:t>, где:</w:t>
      </w:r>
    </w:p>
    <w:p w:rsidR="004D3BF8" w:rsidRPr="000A69B1" w:rsidRDefault="004D3BF8" w:rsidP="004D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F8" w:rsidRPr="000A69B1" w:rsidRDefault="004D3BF8" w:rsidP="004D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lastRenderedPageBreak/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4D3BF8" w:rsidRPr="000A69B1" w:rsidRDefault="004D3BF8" w:rsidP="004D3B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4D3BF8" w:rsidRPr="000A69B1" w:rsidRDefault="004D3BF8" w:rsidP="004D3B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4D3BF8" w:rsidRPr="000A69B1" w:rsidRDefault="004D3BF8" w:rsidP="004D3B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BD599E" w:rsidRPr="000A69B1" w:rsidRDefault="005B40E0" w:rsidP="00BD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38</w:t>
      </w:r>
      <w:r w:rsidR="00615B8D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BD599E" w:rsidRPr="000A69B1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предоставления субсидии в связи с недостаточностью лимитов бюджетных обязательств, указанных в пункте 3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лимитов, бюджетных обязательств, указанных в пункте 3 настоящего Порядка путем заключения соглашения (дополнительного соглашения к соглашению) в порядке, предусмотренном пунктом 29 настоящего Порядка. В очередном финансовом году в указанном случае субсидия не предоставляется.</w:t>
      </w:r>
      <w:r w:rsidR="00BD599E" w:rsidRPr="000A69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B8D" w:rsidRPr="000A69B1" w:rsidRDefault="00615B8D" w:rsidP="00615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B8D" w:rsidRPr="000A69B1" w:rsidRDefault="00615B8D" w:rsidP="00615B8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</w:t>
      </w:r>
    </w:p>
    <w:p w:rsidR="00615B8D" w:rsidRPr="000A69B1" w:rsidRDefault="00615B8D" w:rsidP="00615B8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8D" w:rsidRPr="000A69B1" w:rsidRDefault="00615B8D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8D" w:rsidRPr="000A69B1" w:rsidRDefault="00D02133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39</w:t>
      </w:r>
      <w:r w:rsidR="00615B8D" w:rsidRPr="000A69B1">
        <w:rPr>
          <w:rFonts w:ascii="Times New Roman" w:hAnsi="Times New Roman" w:cs="Times New Roman"/>
          <w:sz w:val="28"/>
          <w:szCs w:val="28"/>
        </w:rPr>
        <w:t>. Уполномоченный орган, органы государственного (муниципального)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соглашения в порядке и сроки, предусмотренные нормативными правовыми актами в соответствии с бюджетным законодательством.</w:t>
      </w:r>
    </w:p>
    <w:p w:rsidR="00615B8D" w:rsidRPr="000A69B1" w:rsidRDefault="00D02133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40</w:t>
      </w:r>
      <w:r w:rsidR="00615B8D" w:rsidRPr="000A69B1">
        <w:rPr>
          <w:rFonts w:ascii="Times New Roman" w:hAnsi="Times New Roman" w:cs="Times New Roman"/>
          <w:sz w:val="28"/>
          <w:szCs w:val="28"/>
        </w:rPr>
        <w:t>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615B8D" w:rsidRPr="000A69B1" w:rsidRDefault="00615B8D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615B8D" w:rsidRPr="000A69B1" w:rsidRDefault="00615B8D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615B8D" w:rsidRPr="000A69B1" w:rsidRDefault="00615B8D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615B8D" w:rsidRPr="000A69B1" w:rsidRDefault="00615B8D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(обязательств) по заключенному соглашению.</w:t>
      </w:r>
    </w:p>
    <w:p w:rsidR="00615B8D" w:rsidRPr="000A69B1" w:rsidRDefault="00D02133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41</w:t>
      </w:r>
      <w:r w:rsidR="00615B8D" w:rsidRPr="000A69B1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, недостоверных сведений, в срок 5 рабочих дней со дня выявления или поступления информации направлять получателю требование об обеспечении возврата субсидии в бюджет района (далее - требование).</w:t>
      </w:r>
    </w:p>
    <w:p w:rsidR="00615B8D" w:rsidRPr="000A69B1" w:rsidRDefault="00D02133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42</w:t>
      </w:r>
      <w:r w:rsidR="00615B8D" w:rsidRPr="000A69B1">
        <w:rPr>
          <w:rFonts w:ascii="Times New Roman" w:hAnsi="Times New Roman" w:cs="Times New Roman"/>
          <w:sz w:val="28"/>
          <w:szCs w:val="28"/>
        </w:rPr>
        <w:t>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615B8D" w:rsidRPr="000A69B1" w:rsidRDefault="006E450A" w:rsidP="00615B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D02133" w:rsidRPr="000A69B1">
        <w:rPr>
          <w:rFonts w:ascii="Times New Roman" w:hAnsi="Times New Roman" w:cs="Times New Roman"/>
          <w:sz w:val="28"/>
          <w:szCs w:val="28"/>
        </w:rPr>
        <w:t>3</w:t>
      </w:r>
      <w:r w:rsidR="00615B8D" w:rsidRPr="000A69B1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615B8D" w:rsidRPr="000A69B1" w:rsidRDefault="00615B8D" w:rsidP="004B1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EBF" w:rsidRDefault="00EF5EBF" w:rsidP="009E0037">
      <w:pPr>
        <w:pStyle w:val="FR1"/>
        <w:spacing w:line="240" w:lineRule="auto"/>
        <w:ind w:left="1069"/>
        <w:jc w:val="right"/>
        <w:rPr>
          <w:b w:val="0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C26A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Default="00E10249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0D0" w:rsidRDefault="004770D0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EBF" w:rsidRDefault="00EF5EB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EF5EBF" w:rsidRDefault="00EF5EB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4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BF" w:rsidRDefault="00EF5EB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 поддержку и развитие</w:t>
      </w:r>
    </w:p>
    <w:p w:rsidR="00EF5EBF" w:rsidRDefault="00EF5EB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Pr="00645ACE" w:rsidRDefault="00645ACE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45ACE">
        <w:rPr>
          <w:rFonts w:ascii="Times New Roman" w:hAnsi="Times New Roman" w:cs="Times New Roman"/>
          <w:sz w:val="18"/>
          <w:szCs w:val="18"/>
        </w:rPr>
        <w:t>Форма 1</w:t>
      </w:r>
    </w:p>
    <w:p w:rsidR="00B6008F" w:rsidRPr="00C26A9E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249" w:rsidRPr="00C26A9E" w:rsidRDefault="00E10249" w:rsidP="00E10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A9E">
        <w:rPr>
          <w:rFonts w:ascii="Times New Roman" w:hAnsi="Times New Roman" w:cs="Times New Roman"/>
          <w:sz w:val="28"/>
          <w:szCs w:val="28"/>
        </w:rPr>
        <w:t xml:space="preserve">Справка-расчет субсидии </w:t>
      </w:r>
    </w:p>
    <w:p w:rsidR="00E10249" w:rsidRPr="00C26A9E" w:rsidRDefault="00E10249" w:rsidP="00E10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A9E">
        <w:rPr>
          <w:rFonts w:ascii="Times New Roman" w:hAnsi="Times New Roman" w:cs="Times New Roman"/>
          <w:sz w:val="28"/>
          <w:szCs w:val="28"/>
        </w:rPr>
        <w:t>на  реализацию  искусственно выращенной пищевой рыбы собственного производства</w:t>
      </w:r>
    </w:p>
    <w:p w:rsidR="00E10249" w:rsidRPr="00C26A9E" w:rsidRDefault="00E10249" w:rsidP="00E10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A9E">
        <w:rPr>
          <w:rFonts w:ascii="Times New Roman" w:hAnsi="Times New Roman" w:cs="Times New Roman"/>
          <w:sz w:val="28"/>
          <w:szCs w:val="28"/>
        </w:rPr>
        <w:t>за_____________________________ 20____ года</w:t>
      </w:r>
    </w:p>
    <w:p w:rsidR="00E10249" w:rsidRPr="00B6008F" w:rsidRDefault="00E10249" w:rsidP="00E102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E10249" w:rsidRPr="00B6008F" w:rsidRDefault="00E10249" w:rsidP="00E102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992"/>
        <w:gridCol w:w="992"/>
        <w:gridCol w:w="993"/>
        <w:gridCol w:w="1275"/>
        <w:gridCol w:w="993"/>
        <w:gridCol w:w="992"/>
        <w:gridCol w:w="1134"/>
        <w:gridCol w:w="958"/>
      </w:tblGrid>
      <w:tr w:rsidR="00B5065F" w:rsidTr="00B5065F">
        <w:tc>
          <w:tcPr>
            <w:tcW w:w="959" w:type="dxa"/>
          </w:tcPr>
          <w:p w:rsidR="00E10249" w:rsidRPr="00E10249" w:rsidRDefault="00E10249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0249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992" w:type="dxa"/>
          </w:tcPr>
          <w:p w:rsidR="00E10249" w:rsidRPr="00E10249" w:rsidRDefault="00E10249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992" w:type="dxa"/>
          </w:tcPr>
          <w:p w:rsidR="00E10249" w:rsidRPr="00E10249" w:rsidRDefault="00E10249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 документа на реализацию</w:t>
            </w:r>
          </w:p>
        </w:tc>
        <w:tc>
          <w:tcPr>
            <w:tcW w:w="993" w:type="dxa"/>
          </w:tcPr>
          <w:p w:rsidR="00E10249" w:rsidRPr="00E10249" w:rsidRDefault="00E10249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приобретенного и выращенного рыбопосадочного  материала, штук</w:t>
            </w:r>
          </w:p>
        </w:tc>
        <w:tc>
          <w:tcPr>
            <w:tcW w:w="1275" w:type="dxa"/>
          </w:tcPr>
          <w:p w:rsidR="00E10249" w:rsidRPr="00E10249" w:rsidRDefault="00E10249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израсходованных кормов, тонн</w:t>
            </w:r>
          </w:p>
        </w:tc>
        <w:tc>
          <w:tcPr>
            <w:tcW w:w="993" w:type="dxa"/>
          </w:tcPr>
          <w:p w:rsidR="00E10249" w:rsidRPr="00E10249" w:rsidRDefault="00B5065F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реализованной рыбы, тонн</w:t>
            </w:r>
          </w:p>
        </w:tc>
        <w:tc>
          <w:tcPr>
            <w:tcW w:w="992" w:type="dxa"/>
          </w:tcPr>
          <w:p w:rsidR="00E10249" w:rsidRPr="00E10249" w:rsidRDefault="00B5065F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E10249" w:rsidRPr="00E10249" w:rsidRDefault="00B5065F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субсидии за 1 тонну, рублей</w:t>
            </w:r>
          </w:p>
        </w:tc>
        <w:tc>
          <w:tcPr>
            <w:tcW w:w="958" w:type="dxa"/>
          </w:tcPr>
          <w:p w:rsidR="00E10249" w:rsidRPr="00E10249" w:rsidRDefault="00B5065F" w:rsidP="00B506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Сумма субсидии к выплате, рублей (заполняется уполномоченным органом)</w:t>
            </w:r>
          </w:p>
        </w:tc>
      </w:tr>
      <w:tr w:rsidR="00C26A9E" w:rsidTr="00B5065F">
        <w:tc>
          <w:tcPr>
            <w:tcW w:w="959" w:type="dxa"/>
          </w:tcPr>
          <w:p w:rsidR="00C26A9E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C26A9E" w:rsidRPr="00E10249" w:rsidRDefault="00C26A9E" w:rsidP="00C26A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5065F" w:rsidTr="00B5065F">
        <w:tc>
          <w:tcPr>
            <w:tcW w:w="959" w:type="dxa"/>
          </w:tcPr>
          <w:p w:rsidR="00E10249" w:rsidRPr="00E10249" w:rsidRDefault="00B5065F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исскуственного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выращивания</w:t>
            </w:r>
          </w:p>
        </w:tc>
        <w:tc>
          <w:tcPr>
            <w:tcW w:w="992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65F" w:rsidTr="00B5065F">
        <w:tc>
          <w:tcPr>
            <w:tcW w:w="959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E10249" w:rsidRPr="00E10249" w:rsidRDefault="00E10249" w:rsidP="00EF5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B5065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B6008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B6008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C26A9E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«______»___________________20___г.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6008F">
        <w:rPr>
          <w:rFonts w:ascii="Times New Roman" w:hAnsi="Times New Roman" w:cs="Times New Roman"/>
          <w:sz w:val="18"/>
          <w:szCs w:val="18"/>
        </w:rPr>
        <w:t xml:space="preserve">МП. </w:t>
      </w:r>
    </w:p>
    <w:p w:rsidR="00B5065F" w:rsidRPr="00B6008F" w:rsidRDefault="00B5065F" w:rsidP="00B506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EF5E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08F" w:rsidRDefault="00B6008F" w:rsidP="00B6008F">
      <w:pPr>
        <w:spacing w:after="0"/>
        <w:jc w:val="center"/>
        <w:rPr>
          <w:rFonts w:ascii="Times New Roman" w:hAnsi="Times New Roman" w:cs="Times New Roman"/>
          <w:sz w:val="25"/>
          <w:szCs w:val="25"/>
        </w:rPr>
        <w:sectPr w:rsidR="00B6008F" w:rsidSect="00B5065F">
          <w:headerReference w:type="default" r:id="rId25"/>
          <w:pgSz w:w="11907" w:h="16840" w:code="9"/>
          <w:pgMar w:top="1418" w:right="1276" w:bottom="1134" w:left="1559" w:header="0" w:footer="709" w:gutter="0"/>
          <w:cols w:space="708"/>
          <w:titlePg/>
          <w:docGrid w:linePitch="360"/>
        </w:sectPr>
      </w:pPr>
    </w:p>
    <w:p w:rsidR="00645ACE" w:rsidRDefault="00645ACE" w:rsidP="00645A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2</w:t>
      </w:r>
    </w:p>
    <w:p w:rsidR="00B6008F" w:rsidRPr="00645ACE" w:rsidRDefault="00B6008F" w:rsidP="00B6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ACE">
        <w:rPr>
          <w:rFonts w:ascii="Times New Roman" w:hAnsi="Times New Roman" w:cs="Times New Roman"/>
          <w:sz w:val="28"/>
          <w:szCs w:val="28"/>
        </w:rPr>
        <w:t xml:space="preserve">Справка-расчет субсидии </w:t>
      </w:r>
    </w:p>
    <w:p w:rsidR="00B6008F" w:rsidRPr="00645ACE" w:rsidRDefault="00B6008F" w:rsidP="00B6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ACE">
        <w:rPr>
          <w:rFonts w:ascii="Times New Roman" w:hAnsi="Times New Roman" w:cs="Times New Roman"/>
          <w:sz w:val="28"/>
          <w:szCs w:val="28"/>
        </w:rPr>
        <w:t>на  реализацию  пищевой рыбной продукции собственного производства</w:t>
      </w:r>
    </w:p>
    <w:p w:rsidR="00B6008F" w:rsidRPr="00645ACE" w:rsidRDefault="00B6008F" w:rsidP="00B6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ACE">
        <w:rPr>
          <w:rFonts w:ascii="Times New Roman" w:hAnsi="Times New Roman" w:cs="Times New Roman"/>
          <w:sz w:val="28"/>
          <w:szCs w:val="28"/>
        </w:rPr>
        <w:t>за_____________________________ 20____ года</w:t>
      </w:r>
    </w:p>
    <w:p w:rsidR="00B6008F" w:rsidRPr="00645ACE" w:rsidRDefault="00B6008F" w:rsidP="00B6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A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B6008F" w:rsidRPr="00B6008F" w:rsidRDefault="00B6008F" w:rsidP="00B600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B6008F" w:rsidRPr="00B6008F" w:rsidRDefault="00B6008F" w:rsidP="00B600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916" w:type="dxa"/>
        <w:tblInd w:w="-743" w:type="dxa"/>
        <w:tblLayout w:type="fixed"/>
        <w:tblLook w:val="04A0"/>
      </w:tblPr>
      <w:tblGrid>
        <w:gridCol w:w="993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992"/>
        <w:gridCol w:w="1418"/>
      </w:tblGrid>
      <w:tr w:rsidR="00B6008F" w:rsidRPr="00B6008F" w:rsidTr="00863969">
        <w:tc>
          <w:tcPr>
            <w:tcW w:w="993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Наименование  продукции</w:t>
            </w:r>
          </w:p>
        </w:tc>
        <w:tc>
          <w:tcPr>
            <w:tcW w:w="851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Наименование покупателя пищевой продукции</w:t>
            </w:r>
          </w:p>
        </w:tc>
        <w:tc>
          <w:tcPr>
            <w:tcW w:w="850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Номер и дата  документов на реализацию пищевой рыбной продукции</w:t>
            </w:r>
          </w:p>
        </w:tc>
        <w:tc>
          <w:tcPr>
            <w:tcW w:w="1701" w:type="dxa"/>
            <w:gridSpan w:val="2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Объем закупленной пищевой рыбы, тонн</w:t>
            </w:r>
          </w:p>
        </w:tc>
        <w:tc>
          <w:tcPr>
            <w:tcW w:w="2410" w:type="dxa"/>
            <w:gridSpan w:val="3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r w:rsidR="00863969" w:rsidRPr="00863969">
              <w:rPr>
                <w:rFonts w:ascii="Times New Roman" w:hAnsi="Times New Roman" w:cs="Times New Roman"/>
                <w:sz w:val="16"/>
                <w:szCs w:val="16"/>
              </w:rPr>
              <w:t>твенный вылов пищевой рыбы</w:t>
            </w:r>
          </w:p>
        </w:tc>
        <w:tc>
          <w:tcPr>
            <w:tcW w:w="850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реализованной  пищевой рыбной продукции собственного производства, тонн</w:t>
            </w:r>
          </w:p>
        </w:tc>
        <w:tc>
          <w:tcPr>
            <w:tcW w:w="851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Сумма реализации, рублей</w:t>
            </w:r>
          </w:p>
        </w:tc>
        <w:tc>
          <w:tcPr>
            <w:tcW w:w="992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Ставка субсидии за 1 тонну, рублей</w:t>
            </w:r>
          </w:p>
        </w:tc>
        <w:tc>
          <w:tcPr>
            <w:tcW w:w="1418" w:type="dxa"/>
            <w:vMerge w:val="restart"/>
          </w:tcPr>
          <w:p w:rsidR="00B6008F" w:rsidRPr="00863969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69">
              <w:rPr>
                <w:rFonts w:ascii="Times New Roman" w:hAnsi="Times New Roman" w:cs="Times New Roman"/>
                <w:sz w:val="16"/>
                <w:szCs w:val="16"/>
              </w:rPr>
              <w:t>Сумма субсидии к выплате, рублей (заполняется уполномоченным органом)</w:t>
            </w:r>
          </w:p>
        </w:tc>
      </w:tr>
      <w:tr w:rsidR="00863969" w:rsidRPr="00B6008F" w:rsidTr="00863969">
        <w:tc>
          <w:tcPr>
            <w:tcW w:w="993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за отчетный месяц, тонн</w:t>
            </w: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с начала года нарастающим итогом, тонн</w:t>
            </w: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виды рыб</w:t>
            </w: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вылова за отчетный месяц, тонн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вылова с  начала года нарастающим итогом, тонн</w:t>
            </w:r>
          </w:p>
        </w:tc>
        <w:tc>
          <w:tcPr>
            <w:tcW w:w="850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Рыба филе, разделанная рыба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Рыба соленая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Рыба копченая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Рыба сушено-вяленая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Кулинария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969" w:rsidRPr="00B6008F" w:rsidTr="00863969">
        <w:tc>
          <w:tcPr>
            <w:tcW w:w="993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8F">
              <w:rPr>
                <w:rFonts w:ascii="Times New Roman" w:hAnsi="Times New Roman" w:cs="Times New Roman"/>
                <w:sz w:val="18"/>
                <w:szCs w:val="18"/>
              </w:rPr>
              <w:t>Рыбные консервы в жестяной банке</w:t>
            </w: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008F" w:rsidRPr="00B6008F" w:rsidRDefault="00B6008F" w:rsidP="00B60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Руководитель организации (глава К(Ф)Х, ИП)- получателя субсидии</w:t>
      </w: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B6008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Главный бухгалтер- получателя субсидии (при наличии)</w:t>
      </w: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__________________     _____________________________________</w:t>
      </w: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B6008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(подпись)                                                                        Ф.И.О.</w:t>
      </w:r>
    </w:p>
    <w:p w:rsidR="00645ACE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«______»___________________20___г.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6008F">
        <w:rPr>
          <w:rFonts w:ascii="Times New Roman" w:hAnsi="Times New Roman" w:cs="Times New Roman"/>
          <w:sz w:val="18"/>
          <w:szCs w:val="18"/>
        </w:rPr>
        <w:t xml:space="preserve">МП. </w:t>
      </w:r>
    </w:p>
    <w:p w:rsidR="00B6008F" w:rsidRPr="00B6008F" w:rsidRDefault="00B6008F" w:rsidP="00B6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008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5065F" w:rsidRDefault="00B5065F" w:rsidP="00B5065F">
      <w:pPr>
        <w:pStyle w:val="FR1"/>
        <w:spacing w:line="240" w:lineRule="auto"/>
        <w:ind w:left="1069"/>
        <w:jc w:val="right"/>
        <w:rPr>
          <w:b w:val="0"/>
        </w:rPr>
      </w:pPr>
    </w:p>
    <w:p w:rsidR="00C26A9E" w:rsidRDefault="00C26A9E" w:rsidP="00B5065F">
      <w:pPr>
        <w:pStyle w:val="FR1"/>
        <w:spacing w:line="240" w:lineRule="auto"/>
        <w:ind w:left="1069"/>
        <w:jc w:val="right"/>
        <w:rPr>
          <w:b w:val="0"/>
        </w:rPr>
      </w:pPr>
    </w:p>
    <w:p w:rsidR="00EF5EBF" w:rsidRDefault="00EF5EBF" w:rsidP="00B5065F">
      <w:pPr>
        <w:pStyle w:val="FR1"/>
        <w:spacing w:line="240" w:lineRule="auto"/>
        <w:rPr>
          <w:b w:val="0"/>
        </w:rPr>
      </w:pPr>
    </w:p>
    <w:p w:rsidR="00B5065F" w:rsidRDefault="00B5065F" w:rsidP="00B5065F">
      <w:pPr>
        <w:pStyle w:val="FR1"/>
        <w:spacing w:line="240" w:lineRule="auto"/>
        <w:rPr>
          <w:b w:val="0"/>
        </w:rPr>
      </w:pPr>
    </w:p>
    <w:p w:rsidR="00B5065F" w:rsidRDefault="00B5065F" w:rsidP="009E0037">
      <w:pPr>
        <w:pStyle w:val="FR1"/>
        <w:spacing w:line="240" w:lineRule="auto"/>
        <w:ind w:left="1069"/>
        <w:jc w:val="right"/>
        <w:rPr>
          <w:b w:val="0"/>
        </w:rPr>
      </w:pPr>
    </w:p>
    <w:p w:rsidR="00B5065F" w:rsidRDefault="00B5065F" w:rsidP="009E0037">
      <w:pPr>
        <w:pStyle w:val="FR1"/>
        <w:spacing w:line="240" w:lineRule="auto"/>
        <w:ind w:left="1069"/>
        <w:jc w:val="right"/>
        <w:rPr>
          <w:b w:val="0"/>
        </w:rPr>
      </w:pPr>
    </w:p>
    <w:p w:rsidR="00B5065F" w:rsidRDefault="00B5065F" w:rsidP="009E0037">
      <w:pPr>
        <w:pStyle w:val="FR1"/>
        <w:spacing w:line="240" w:lineRule="auto"/>
        <w:ind w:left="1069"/>
        <w:jc w:val="right"/>
        <w:rPr>
          <w:b w:val="0"/>
        </w:rPr>
      </w:pPr>
    </w:p>
    <w:p w:rsidR="00A97217" w:rsidRDefault="00A97217" w:rsidP="00A97217">
      <w:pPr>
        <w:pStyle w:val="FR1"/>
        <w:spacing w:line="240" w:lineRule="auto"/>
        <w:rPr>
          <w:b w:val="0"/>
        </w:rPr>
      </w:pPr>
    </w:p>
    <w:p w:rsidR="009E0037" w:rsidRPr="000A69B1" w:rsidRDefault="009E0037" w:rsidP="009E0037">
      <w:pPr>
        <w:pStyle w:val="FR1"/>
        <w:spacing w:line="240" w:lineRule="auto"/>
        <w:ind w:left="1069"/>
        <w:jc w:val="right"/>
        <w:rPr>
          <w:b w:val="0"/>
        </w:rPr>
      </w:pPr>
      <w:r w:rsidRPr="000A69B1">
        <w:rPr>
          <w:b w:val="0"/>
        </w:rPr>
        <w:t>Приложение 4</w:t>
      </w:r>
    </w:p>
    <w:p w:rsidR="009E0037" w:rsidRPr="000A69B1" w:rsidRDefault="009E0037" w:rsidP="009E0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0037" w:rsidRPr="000A69B1" w:rsidRDefault="009E0037" w:rsidP="009E0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E0037" w:rsidRPr="000A69B1" w:rsidRDefault="009E0037" w:rsidP="009E0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  поддержку   и развитие малых форм хозяйствования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E0037" w:rsidRPr="000A69B1" w:rsidRDefault="009E0037" w:rsidP="009E0037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A69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69B1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9E0037" w:rsidRPr="000A69B1" w:rsidRDefault="009E0037" w:rsidP="009E0037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sz w:val="28"/>
          <w:szCs w:val="28"/>
        </w:rPr>
        <w:t xml:space="preserve">        </w:t>
      </w:r>
      <w:r w:rsidRPr="000A69B1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предоставления  субсидий на поддержку и развитие малых форм хозяйствования (далее – субсидия) из бюджета  муниципального образования  за счет субвенций</w:t>
      </w:r>
      <w:r w:rsidR="00457BA2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 предоставляемых из бюджета Ханты-Мансийского автономного округа – Югры на осуществление переданного отдельного государственного полномочия, включающего в том числе расчет, выделение, выплату субсидии, на реализацию мероприятия «Поддержка малых форм хозяйствования, создания и модернизации  объектов агропромышленного комплекса, приобретения техники и оборудования», в рамках государственной и муниципальной программ «Развитие агропромышленного  комплекса», утвержденными на соответствующий  текущий финансовый год и (или) плановый период  (далее - Порядок).</w:t>
      </w:r>
    </w:p>
    <w:p w:rsidR="009E0037" w:rsidRPr="000A69B1" w:rsidRDefault="009E0037" w:rsidP="009E0037">
      <w:pPr>
        <w:pStyle w:val="ConsPlusNormal"/>
        <w:tabs>
          <w:tab w:val="left" w:pos="709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ab/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округа-Югры</w:t>
      </w:r>
      <w:r w:rsidR="006E65A4" w:rsidRPr="000A69B1">
        <w:rPr>
          <w:rFonts w:ascii="Times New Roman" w:hAnsi="Times New Roman" w:cs="Times New Roman"/>
          <w:sz w:val="28"/>
          <w:szCs w:val="28"/>
        </w:rPr>
        <w:t>, а также</w:t>
      </w:r>
      <w:r w:rsidRPr="000A69B1">
        <w:rPr>
          <w:rFonts w:ascii="Times New Roman" w:hAnsi="Times New Roman" w:cs="Times New Roman"/>
          <w:sz w:val="28"/>
          <w:szCs w:val="28"/>
        </w:rPr>
        <w:t>:</w:t>
      </w:r>
    </w:p>
    <w:p w:rsidR="009E0037" w:rsidRPr="000A69B1" w:rsidRDefault="006E65A4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9E0037" w:rsidRPr="000A69B1">
        <w:rPr>
          <w:rFonts w:ascii="Times New Roman" w:hAnsi="Times New Roman" w:cs="Times New Roman"/>
          <w:sz w:val="28"/>
          <w:szCs w:val="28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общая полезная площадь </w:t>
      </w:r>
      <w:r w:rsidR="00E55CA3" w:rsidRPr="000A69B1">
        <w:rPr>
          <w:rFonts w:ascii="Times New Roman" w:hAnsi="Times New Roman" w:cs="Times New Roman"/>
          <w:sz w:val="28"/>
          <w:szCs w:val="28"/>
        </w:rPr>
        <w:t>- не менее 650 метров квадратны</w:t>
      </w:r>
      <w:r w:rsidR="005C000E" w:rsidRPr="000A69B1">
        <w:rPr>
          <w:rFonts w:ascii="Times New Roman" w:hAnsi="Times New Roman" w:cs="Times New Roman"/>
          <w:sz w:val="28"/>
          <w:szCs w:val="28"/>
        </w:rPr>
        <w:t>х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9E0037" w:rsidRPr="000A69B1" w:rsidRDefault="009E0037" w:rsidP="00E55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наличие действующих механизированных или автоматизированных систем поения и кормления сельскохозяйственных животных, уборки навоза</w:t>
      </w:r>
      <w:r w:rsidR="00E55CA3" w:rsidRPr="000A69B1">
        <w:rPr>
          <w:rFonts w:ascii="Times New Roman" w:hAnsi="Times New Roman" w:cs="Times New Roman"/>
          <w:sz w:val="28"/>
          <w:szCs w:val="28"/>
        </w:rPr>
        <w:t xml:space="preserve"> (</w:t>
      </w:r>
      <w:r w:rsidRPr="000A69B1">
        <w:rPr>
          <w:rFonts w:ascii="Times New Roman" w:hAnsi="Times New Roman" w:cs="Times New Roman"/>
          <w:sz w:val="28"/>
          <w:szCs w:val="28"/>
        </w:rPr>
        <w:t xml:space="preserve">за исключением объектов по содержанию мелкого рогатого скота), управления микроклиматом </w:t>
      </w:r>
      <w:r w:rsidR="00E55CA3" w:rsidRPr="000A69B1">
        <w:rPr>
          <w:rFonts w:ascii="Times New Roman" w:hAnsi="Times New Roman" w:cs="Times New Roman"/>
          <w:sz w:val="28"/>
          <w:szCs w:val="28"/>
        </w:rPr>
        <w:t xml:space="preserve">или наличие системы вентиляции, подключение сельскохозяйственного объекта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к электроснабжению,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>водоснабжению, системе канали</w:t>
      </w:r>
      <w:r w:rsidR="00E55CA3" w:rsidRPr="000A69B1">
        <w:rPr>
          <w:rFonts w:ascii="Times New Roman" w:hAnsi="Times New Roman" w:cs="Times New Roman"/>
          <w:sz w:val="28"/>
          <w:szCs w:val="28"/>
        </w:rPr>
        <w:t xml:space="preserve">зации или утилизации навоза (за исключением животноводческих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55CA3" w:rsidRPr="000A69B1">
        <w:rPr>
          <w:rFonts w:ascii="Times New Roman" w:hAnsi="Times New Roman" w:cs="Times New Roman"/>
          <w:sz w:val="28"/>
          <w:szCs w:val="28"/>
        </w:rPr>
        <w:t xml:space="preserve"> по содержанию мелкого рогатого скота</w:t>
      </w:r>
      <w:r w:rsidRPr="000A69B1">
        <w:rPr>
          <w:rFonts w:ascii="Times New Roman" w:hAnsi="Times New Roman" w:cs="Times New Roman"/>
          <w:sz w:val="28"/>
          <w:szCs w:val="28"/>
        </w:rPr>
        <w:t>)</w:t>
      </w:r>
      <w:r w:rsidR="006E65A4" w:rsidRPr="000A69B1">
        <w:rPr>
          <w:rFonts w:ascii="Times New Roman" w:hAnsi="Times New Roman" w:cs="Times New Roman"/>
          <w:sz w:val="28"/>
          <w:szCs w:val="28"/>
        </w:rPr>
        <w:t xml:space="preserve"> – применительно для животноводческих объектов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наличие действующей механизированной или авто</w:t>
      </w:r>
      <w:r w:rsidR="006E65A4" w:rsidRPr="000A69B1">
        <w:rPr>
          <w:rFonts w:ascii="Times New Roman" w:hAnsi="Times New Roman" w:cs="Times New Roman"/>
          <w:sz w:val="28"/>
          <w:szCs w:val="28"/>
        </w:rPr>
        <w:t xml:space="preserve">матизированной системы доения – применительно </w:t>
      </w:r>
      <w:r w:rsidRPr="000A69B1">
        <w:rPr>
          <w:rFonts w:ascii="Times New Roman" w:hAnsi="Times New Roman" w:cs="Times New Roman"/>
          <w:sz w:val="28"/>
          <w:szCs w:val="28"/>
        </w:rPr>
        <w:t>для</w:t>
      </w:r>
      <w:r w:rsidR="00E55CA3" w:rsidRPr="000A69B1">
        <w:rPr>
          <w:rFonts w:ascii="Times New Roman" w:hAnsi="Times New Roman" w:cs="Times New Roman"/>
          <w:sz w:val="28"/>
          <w:szCs w:val="28"/>
        </w:rPr>
        <w:t xml:space="preserve"> животноводческих объектов  для содержания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крупного или мелкого рогатого скота </w:t>
      </w:r>
      <w:r w:rsidR="006E65A4" w:rsidRPr="000A69B1">
        <w:rPr>
          <w:rFonts w:ascii="Times New Roman" w:hAnsi="Times New Roman" w:cs="Times New Roman"/>
          <w:sz w:val="28"/>
          <w:szCs w:val="28"/>
        </w:rPr>
        <w:t>молочной специализации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9E0037" w:rsidRPr="000A69B1" w:rsidRDefault="006E65A4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E55CA3" w:rsidRPr="000A69B1">
        <w:rPr>
          <w:rFonts w:ascii="Times New Roman" w:hAnsi="Times New Roman" w:cs="Times New Roman"/>
          <w:sz w:val="28"/>
          <w:szCs w:val="28"/>
        </w:rPr>
        <w:t>о</w:t>
      </w:r>
      <w:r w:rsidR="009E0037" w:rsidRPr="000A69B1">
        <w:rPr>
          <w:rFonts w:ascii="Times New Roman" w:hAnsi="Times New Roman" w:cs="Times New Roman"/>
          <w:sz w:val="28"/>
          <w:szCs w:val="28"/>
        </w:rPr>
        <w:t>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общая полезная площадь - не менее 150 метров квадратных;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</w:t>
      </w:r>
      <w:r w:rsidR="006E65A4" w:rsidRPr="000A69B1">
        <w:rPr>
          <w:rFonts w:ascii="Times New Roman" w:hAnsi="Times New Roman" w:cs="Times New Roman"/>
          <w:sz w:val="28"/>
          <w:szCs w:val="28"/>
        </w:rPr>
        <w:t>ваниям санитарных норм и правил;</w:t>
      </w:r>
    </w:p>
    <w:p w:rsidR="009E0037" w:rsidRPr="000A69B1" w:rsidRDefault="0068200A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м</w:t>
      </w:r>
      <w:r w:rsidR="009E0037" w:rsidRPr="000A69B1">
        <w:rPr>
          <w:rFonts w:ascii="Times New Roman" w:hAnsi="Times New Roman" w:cs="Times New Roman"/>
          <w:sz w:val="28"/>
          <w:szCs w:val="28"/>
        </w:rPr>
        <w:t>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9E0037" w:rsidRPr="000A69B1" w:rsidRDefault="009E0037" w:rsidP="009E0037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0A69B1">
        <w:rPr>
          <w:sz w:val="28"/>
          <w:szCs w:val="28"/>
        </w:rPr>
        <w:t xml:space="preserve">3. </w:t>
      </w:r>
      <w:r w:rsidRPr="000A69B1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AB4EA8" w:rsidRPr="000A69B1" w:rsidRDefault="00AB4EA8" w:rsidP="00AB4EA8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0A69B1">
        <w:rPr>
          <w:rFonts w:eastAsia="Calibri"/>
          <w:sz w:val="28"/>
          <w:szCs w:val="28"/>
        </w:rPr>
        <w:t>4. Субсидии предоставляются с целью  возмещения затрат (недополученных доходов). К возмещению относятся затраты</w:t>
      </w:r>
      <w:r w:rsidR="00A01148" w:rsidRPr="000A69B1">
        <w:rPr>
          <w:rFonts w:eastAsia="Calibri"/>
          <w:sz w:val="28"/>
          <w:szCs w:val="28"/>
        </w:rPr>
        <w:t>, направленные на  усовершенствование материально-технической базы</w:t>
      </w:r>
      <w:r w:rsidRPr="000A69B1">
        <w:rPr>
          <w:rFonts w:eastAsia="Calibri"/>
          <w:sz w:val="28"/>
          <w:szCs w:val="28"/>
        </w:rPr>
        <w:t xml:space="preserve"> за текущий финансовый год, </w:t>
      </w:r>
      <w:r w:rsidRPr="000A69B1">
        <w:rPr>
          <w:sz w:val="28"/>
          <w:szCs w:val="28"/>
        </w:rPr>
        <w:t>отчетный финансовый год и два года, предшествующих отчетному финансовому году.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5. Субсидии в соответствии с настоящим Порядком не предоставляются: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Pr="000A69B1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программы, в целях реализации соответствующих проектов, программ;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субсидии.</w:t>
      </w:r>
    </w:p>
    <w:p w:rsidR="009E0037" w:rsidRPr="000A69B1" w:rsidRDefault="00AB4EA8" w:rsidP="00AB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E0037" w:rsidRPr="00784B8A">
        <w:rPr>
          <w:rFonts w:ascii="Times New Roman" w:eastAsia="Calibri" w:hAnsi="Times New Roman" w:cs="Times New Roman"/>
          <w:sz w:val="28"/>
          <w:szCs w:val="28"/>
        </w:rPr>
        <w:t>6.</w:t>
      </w:r>
      <w:r w:rsidR="009E0037" w:rsidRPr="00784B8A">
        <w:rPr>
          <w:rFonts w:ascii="Times New Roman" w:hAnsi="Times New Roman" w:cs="Times New Roman"/>
          <w:sz w:val="28"/>
          <w:szCs w:val="28"/>
        </w:rPr>
        <w:t xml:space="preserve"> Право на получении субсидии по настоящему Порядку предоставляется</w:t>
      </w:r>
      <w:r w:rsidRPr="00784B8A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хозяйствам, сельскохозяйственным потребительским и производственным кооперативам; индивидуальным предпринимате</w:t>
      </w:r>
      <w:r w:rsidR="005C000E" w:rsidRPr="00784B8A">
        <w:rPr>
          <w:rFonts w:ascii="Times New Roman" w:hAnsi="Times New Roman" w:cs="Times New Roman"/>
          <w:sz w:val="28"/>
          <w:szCs w:val="28"/>
        </w:rPr>
        <w:t xml:space="preserve">лям; юридическим лицам - </w:t>
      </w:r>
      <w:r w:rsidRPr="00784B8A">
        <w:rPr>
          <w:rFonts w:ascii="Times New Roman" w:hAnsi="Times New Roman" w:cs="Times New Roman"/>
          <w:sz w:val="28"/>
          <w:szCs w:val="28"/>
        </w:rPr>
        <w:t xml:space="preserve"> племенным организациям, </w:t>
      </w:r>
      <w:r w:rsidR="009E0037" w:rsidRPr="00784B8A">
        <w:rPr>
          <w:rFonts w:ascii="Times New Roman" w:hAnsi="Times New Roman" w:cs="Times New Roman"/>
          <w:sz w:val="28"/>
          <w:szCs w:val="28"/>
        </w:rPr>
        <w:t>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 (далее - Получатель), отбираемых по следующим критериям отбора:</w:t>
      </w:r>
    </w:p>
    <w:p w:rsidR="009E0037" w:rsidRPr="000A69B1" w:rsidRDefault="009E0037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784B8A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 и  </w:t>
      </w:r>
      <w:r w:rsidRPr="000A69B1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</w:t>
      </w:r>
      <w:r w:rsidR="00784B8A">
        <w:rPr>
          <w:rFonts w:ascii="Times New Roman" w:hAnsi="Times New Roman" w:cs="Times New Roman"/>
          <w:sz w:val="28"/>
          <w:szCs w:val="28"/>
        </w:rPr>
        <w:t>йского  района</w:t>
      </w:r>
      <w:r w:rsidR="00BB2944" w:rsidRPr="000A69B1">
        <w:rPr>
          <w:rFonts w:ascii="Times New Roman" w:hAnsi="Times New Roman" w:cs="Times New Roman"/>
          <w:sz w:val="28"/>
          <w:szCs w:val="28"/>
        </w:rPr>
        <w:t xml:space="preserve"> 12 и более месяцев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доходы): </w:t>
      </w:r>
    </w:p>
    <w:p w:rsidR="00AB4EA8" w:rsidRPr="000A69B1" w:rsidRDefault="009E0037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AB4EA8" w:rsidRPr="000A69B1"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AB4EA8" w:rsidRPr="000A69B1" w:rsidRDefault="00AB4EA8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AB4EA8" w:rsidRPr="000A69B1" w:rsidRDefault="00AB4EA8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(или) соответствующей требованиям, установленным </w:t>
      </w:r>
      <w:hyperlink r:id="rId26" w:history="1">
        <w:r w:rsidRPr="000A69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69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</w:r>
    </w:p>
    <w:p w:rsidR="00AB4EA8" w:rsidRPr="000A69B1" w:rsidRDefault="00AB4EA8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AB4EA8" w:rsidRPr="000A69B1" w:rsidRDefault="00AB4EA8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>обеспечивающих производство и (или) переработку сельскохозяйственной продукции;</w:t>
      </w:r>
    </w:p>
    <w:p w:rsidR="00DE6B72" w:rsidRPr="000A69B1" w:rsidRDefault="00DE6B72" w:rsidP="00DE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5C000E" w:rsidRPr="000A69B1" w:rsidRDefault="005C000E" w:rsidP="005C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5A4" w:rsidRPr="000A69B1">
        <w:rPr>
          <w:rFonts w:ascii="Times New Roman" w:hAnsi="Times New Roman" w:cs="Times New Roman"/>
          <w:sz w:val="28"/>
          <w:szCs w:val="28"/>
        </w:rPr>
        <w:t xml:space="preserve">7. Право на </w:t>
      </w:r>
      <w:r w:rsidR="00CD1D15" w:rsidRPr="000A69B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E65A4" w:rsidRPr="000A69B1">
        <w:rPr>
          <w:rFonts w:ascii="Times New Roman" w:hAnsi="Times New Roman" w:cs="Times New Roman"/>
          <w:sz w:val="28"/>
          <w:szCs w:val="28"/>
        </w:rPr>
        <w:t xml:space="preserve">субсидии по настоящему Порядку </w:t>
      </w:r>
      <w:r w:rsidR="00CD1D15" w:rsidRPr="000A69B1">
        <w:rPr>
          <w:rFonts w:ascii="Times New Roman" w:hAnsi="Times New Roman" w:cs="Times New Roman"/>
          <w:sz w:val="28"/>
          <w:szCs w:val="28"/>
        </w:rPr>
        <w:t>предоставляется оленеводческим ю</w:t>
      </w:r>
      <w:r w:rsidRPr="000A69B1">
        <w:rPr>
          <w:rFonts w:ascii="Times New Roman" w:hAnsi="Times New Roman" w:cs="Times New Roman"/>
          <w:sz w:val="28"/>
          <w:szCs w:val="28"/>
        </w:rPr>
        <w:t>ридическим лицам независимо от организационно-правовых форм, отбираемых по следующим критериям отбора:</w:t>
      </w:r>
    </w:p>
    <w:p w:rsidR="005C000E" w:rsidRPr="000A69B1" w:rsidRDefault="005C000E" w:rsidP="005C0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A4231C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и </w:t>
      </w:r>
      <w:r w:rsidRPr="000A69B1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</w:t>
      </w:r>
      <w:r w:rsidR="00A4231C">
        <w:rPr>
          <w:rFonts w:ascii="Times New Roman" w:hAnsi="Times New Roman" w:cs="Times New Roman"/>
          <w:sz w:val="28"/>
          <w:szCs w:val="28"/>
        </w:rPr>
        <w:t>йского  района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12 и более месяцев по следующим видам (далее также направления затрат (недополученные доходы):</w:t>
      </w:r>
    </w:p>
    <w:p w:rsidR="00AB4EA8" w:rsidRPr="000A69B1" w:rsidRDefault="00AB4EA8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</w:t>
      </w:r>
      <w:r w:rsidR="00C87D13">
        <w:rPr>
          <w:rFonts w:ascii="Times New Roman" w:hAnsi="Times New Roman" w:cs="Times New Roman"/>
          <w:sz w:val="28"/>
          <w:szCs w:val="28"/>
        </w:rPr>
        <w:t>ского сырья)</w:t>
      </w:r>
      <w:r w:rsidR="00C87D13" w:rsidRPr="00C87D13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BB2944" w:rsidRPr="000A69B1" w:rsidRDefault="00DE6B72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CD1D15" w:rsidRPr="000A69B1">
        <w:rPr>
          <w:rFonts w:ascii="Times New Roman" w:hAnsi="Times New Roman" w:cs="Times New Roman"/>
          <w:sz w:val="28"/>
          <w:szCs w:val="28"/>
        </w:rPr>
        <w:t xml:space="preserve">) </w:t>
      </w:r>
      <w:r w:rsidR="00BB2944" w:rsidRPr="000A69B1">
        <w:rPr>
          <w:rFonts w:ascii="Times New Roman" w:hAnsi="Times New Roman" w:cs="Times New Roman"/>
          <w:sz w:val="28"/>
          <w:szCs w:val="28"/>
        </w:rPr>
        <w:t>проведение ежегодных обязательных ветеринарн</w:t>
      </w:r>
      <w:r w:rsidR="00BE2B28" w:rsidRPr="000A69B1">
        <w:rPr>
          <w:rFonts w:ascii="Times New Roman" w:hAnsi="Times New Roman" w:cs="Times New Roman"/>
          <w:sz w:val="28"/>
          <w:szCs w:val="28"/>
        </w:rPr>
        <w:t>ых профилактических обработок (</w:t>
      </w:r>
      <w:r w:rsidR="00BB2944" w:rsidRPr="000A69B1">
        <w:rPr>
          <w:rFonts w:ascii="Times New Roman" w:hAnsi="Times New Roman" w:cs="Times New Roman"/>
          <w:sz w:val="28"/>
          <w:szCs w:val="28"/>
        </w:rPr>
        <w:t>мероприятий)</w:t>
      </w:r>
      <w:r w:rsidR="00BE2B28" w:rsidRPr="000A69B1">
        <w:rPr>
          <w:rFonts w:ascii="Times New Roman" w:hAnsi="Times New Roman" w:cs="Times New Roman"/>
          <w:sz w:val="28"/>
          <w:szCs w:val="28"/>
        </w:rPr>
        <w:t>, имеющегося поголовья сельскохозяйственных животных;</w:t>
      </w:r>
    </w:p>
    <w:p w:rsidR="00BE2B28" w:rsidRPr="000A69B1" w:rsidRDefault="00DE6B72" w:rsidP="00AB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BE2B28" w:rsidRPr="000A69B1">
        <w:rPr>
          <w:rFonts w:ascii="Times New Roman" w:hAnsi="Times New Roman" w:cs="Times New Roman"/>
          <w:sz w:val="28"/>
          <w:szCs w:val="28"/>
        </w:rPr>
        <w:t>) наличие поголовья сельскохозяйственных животных;</w:t>
      </w:r>
    </w:p>
    <w:p w:rsidR="009E0037" w:rsidRPr="000A69B1" w:rsidRDefault="00AB4EA8" w:rsidP="00AB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B72" w:rsidRPr="000A69B1">
        <w:rPr>
          <w:rFonts w:ascii="Times New Roman" w:hAnsi="Times New Roman" w:cs="Times New Roman"/>
          <w:sz w:val="28"/>
          <w:szCs w:val="28"/>
        </w:rPr>
        <w:t>4</w:t>
      </w:r>
      <w:r w:rsidR="009E0037" w:rsidRPr="000A69B1">
        <w:rPr>
          <w:rFonts w:ascii="Times New Roman" w:hAnsi="Times New Roman" w:cs="Times New Roman"/>
          <w:sz w:val="28"/>
          <w:szCs w:val="28"/>
        </w:rPr>
        <w:t>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D15" w:rsidRPr="000A69B1">
        <w:rPr>
          <w:rFonts w:ascii="Times New Roman" w:hAnsi="Times New Roman" w:cs="Times New Roman"/>
          <w:sz w:val="28"/>
          <w:szCs w:val="28"/>
        </w:rPr>
        <w:t>8</w:t>
      </w:r>
      <w:r w:rsidRPr="000A69B1">
        <w:rPr>
          <w:rFonts w:ascii="Times New Roman" w:hAnsi="Times New Roman" w:cs="Times New Roman"/>
          <w:sz w:val="28"/>
          <w:szCs w:val="28"/>
        </w:rPr>
        <w:t>. Отбор Получателей на право предоставления субсидии   осуществляется способом запроса предложений (далее - отбор),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пунктами 6,</w:t>
      </w:r>
      <w:r w:rsidR="00EC6B11" w:rsidRPr="000A69B1">
        <w:rPr>
          <w:rFonts w:ascii="Times New Roman" w:hAnsi="Times New Roman" w:cs="Times New Roman"/>
          <w:sz w:val="28"/>
          <w:szCs w:val="28"/>
        </w:rPr>
        <w:t>7,</w:t>
      </w: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93310E" w:rsidRPr="000A69B1">
        <w:rPr>
          <w:rFonts w:ascii="Times New Roman" w:hAnsi="Times New Roman" w:cs="Times New Roman"/>
          <w:sz w:val="28"/>
          <w:szCs w:val="28"/>
        </w:rPr>
        <w:t>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</w:t>
      </w:r>
      <w:r w:rsidR="009E0037" w:rsidRPr="000A69B1">
        <w:rPr>
          <w:rFonts w:ascii="Times New Roman" w:hAnsi="Times New Roman" w:cs="Times New Roman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9B1">
        <w:rPr>
          <w:rFonts w:ascii="Times New Roman" w:hAnsi="Times New Roman" w:cs="Times New Roman"/>
          <w:sz w:val="28"/>
          <w:szCs w:val="28"/>
        </w:rPr>
        <w:t>. Порядок проведения отбора получателей субсидий для предоставления субсидий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0037" w:rsidRPr="000A69B1" w:rsidRDefault="00EC6B11" w:rsidP="009E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</w:t>
      </w:r>
      <w:r w:rsidR="009E0037" w:rsidRPr="000A69B1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9E0037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37" w:rsidRPr="000A69B1">
        <w:rPr>
          <w:rFonts w:ascii="Times New Roman" w:hAnsi="Times New Roman" w:cs="Times New Roman"/>
          <w:sz w:val="28"/>
          <w:szCs w:val="28"/>
        </w:rPr>
        <w:t>одномоментно объявляет</w:t>
      </w:r>
      <w:r w:rsidR="009E0037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</w:t>
      </w:r>
      <w:r w:rsidR="00062139">
        <w:rPr>
          <w:rFonts w:ascii="Times New Roman" w:hAnsi="Times New Roman" w:cs="Times New Roman"/>
          <w:sz w:val="28"/>
          <w:szCs w:val="28"/>
        </w:rPr>
        <w:lastRenderedPageBreak/>
        <w:t>и плановый период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администрации Ханты-Мансийского района </w:t>
      </w:r>
      <w:hyperlink r:id="rId27" w:history="1">
        <w:r w:rsidR="009E0037" w:rsidRPr="000A69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="009E0037" w:rsidRPr="000A69B1">
        <w:rPr>
          <w:rFonts w:ascii="Times New Roman" w:hAnsi="Times New Roman" w:cs="Times New Roman"/>
          <w:sz w:val="28"/>
          <w:szCs w:val="28"/>
        </w:rPr>
        <w:t xml:space="preserve"> (далее - официальный сайт) объявления о проведении отбора с указанием:</w:t>
      </w:r>
    </w:p>
    <w:p w:rsidR="00B8107F" w:rsidRDefault="00B8107F" w:rsidP="00B8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объявления о проведении отбора с отдельными датами окончания его нескольких этапов</w:t>
      </w:r>
      <w:r w:rsidR="002D25EF" w:rsidRPr="002D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25EF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месяце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окончания отбора, устанавливаемой не позднее 17 ч. 00 мин.5 декабря, после</w:t>
      </w:r>
      <w:proofErr w:type="gramEnd"/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предложения (заявки) в текущем финансовом году не принимаются (далее–срок действия объявления), при этом в 2021 году для выплаты за фактические объемы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2021 года, предложения (заявки) подаются в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с датами окончания до 17 ч.00 мин.18 января  и до 17 ч.00. мин. 5 февраля;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цели предоставления субсидии, указанной в пункте 4 настоящего Порядка, а также результатов предоставления субсидии;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4) указание на страницу «Агропромышленный комплекс» официального сайта, обеспечивающую проведение отбора в части размещения информации, предусмотренной настоящим Порядком;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5) даты размещения результатов отбора на едином портале, а также на официальном сайте, не позднее 14-го календарного дня, следующего за днем определения победителя отбора;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6) требований к участникам отбора, предусмотренные пунктами 6, 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7, </w:t>
      </w: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93310E" w:rsidRPr="000A69B1">
        <w:rPr>
          <w:rFonts w:ascii="Times New Roman" w:hAnsi="Times New Roman" w:cs="Times New Roman"/>
          <w:sz w:val="28"/>
          <w:szCs w:val="28"/>
        </w:rPr>
        <w:t>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ими для подтверждения их соответствия;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9) правил рассмотрения предложений (заявок) участников отбора;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11) срока, в течение которого участник отбора подписывает соглашение (договор) о предоставлении субсидии (далее-соглашение);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12) условия признания участника отбора</w:t>
      </w:r>
      <w:r w:rsidR="00BB2944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 Требования, которым должен соответствовать участник отбора  на 15  число месяца, предшествующего месяцу  регистрации </w:t>
      </w:r>
      <w:r w:rsidRPr="000A69B1">
        <w:rPr>
          <w:rFonts w:ascii="Times New Roman" w:hAnsi="Times New Roman" w:cs="Times New Roman"/>
          <w:sz w:val="28"/>
          <w:szCs w:val="28"/>
        </w:rPr>
        <w:t xml:space="preserve">его </w:t>
      </w:r>
      <w:r w:rsidR="009E0037" w:rsidRPr="000A69B1">
        <w:rPr>
          <w:rFonts w:ascii="Times New Roman" w:hAnsi="Times New Roman" w:cs="Times New Roman"/>
          <w:sz w:val="28"/>
          <w:szCs w:val="28"/>
        </w:rPr>
        <w:t>предложения  заявки  для участия в отборе:</w:t>
      </w:r>
    </w:p>
    <w:p w:rsidR="009E0037" w:rsidRPr="000A69B1" w:rsidRDefault="009E0037" w:rsidP="009E0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2944" w:rsidRPr="000A69B1" w:rsidRDefault="00040A80" w:rsidP="00BB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586122" w:rsidRPr="000A69B1">
        <w:rPr>
          <w:rFonts w:ascii="Times New Roman" w:hAnsi="Times New Roman" w:cs="Times New Roman"/>
          <w:sz w:val="28"/>
          <w:szCs w:val="28"/>
        </w:rPr>
        <w:t>юридические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лиц</w:t>
      </w:r>
      <w:r w:rsidR="00586122" w:rsidRPr="000A69B1">
        <w:rPr>
          <w:rFonts w:ascii="Times New Roman" w:hAnsi="Times New Roman" w:cs="Times New Roman"/>
          <w:sz w:val="28"/>
          <w:szCs w:val="28"/>
        </w:rPr>
        <w:t>а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586122" w:rsidRPr="000A69B1">
        <w:rPr>
          <w:rFonts w:ascii="Times New Roman" w:hAnsi="Times New Roman" w:cs="Times New Roman"/>
          <w:sz w:val="28"/>
          <w:szCs w:val="28"/>
        </w:rPr>
        <w:t>ы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</w:t>
      </w:r>
      <w:r w:rsidR="00BB2C23" w:rsidRPr="000A69B1">
        <w:rPr>
          <w:rFonts w:ascii="Times New Roman" w:hAnsi="Times New Roman" w:cs="Times New Roman"/>
          <w:sz w:val="28"/>
          <w:szCs w:val="28"/>
        </w:rPr>
        <w:t>йской Федерации,  индивидуальный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B2C23" w:rsidRPr="000A69B1">
        <w:rPr>
          <w:rFonts w:ascii="Times New Roman" w:hAnsi="Times New Roman" w:cs="Times New Roman"/>
          <w:sz w:val="28"/>
          <w:szCs w:val="28"/>
        </w:rPr>
        <w:t>ь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BB2C23" w:rsidRPr="000A69B1">
        <w:rPr>
          <w:rFonts w:ascii="Times New Roman" w:hAnsi="Times New Roman" w:cs="Times New Roman"/>
          <w:sz w:val="28"/>
          <w:szCs w:val="28"/>
        </w:rPr>
        <w:t>ен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9E0037" w:rsidRPr="000A69B1" w:rsidRDefault="00BB2944" w:rsidP="009E0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9E0037" w:rsidRPr="000A69B1">
        <w:rPr>
          <w:rFonts w:ascii="Times New Roman" w:hAnsi="Times New Roman" w:cs="Times New Roman"/>
          <w:sz w:val="28"/>
          <w:szCs w:val="28"/>
        </w:rPr>
        <w:t>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0037" w:rsidRPr="000A69B1" w:rsidRDefault="00BB2944" w:rsidP="009E0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) не должны получать средства из местного бюджета, из которого планируется предоставление субсидии в соответствии с </w:t>
      </w:r>
      <w:r w:rsidR="00EC6B11" w:rsidRPr="000A69B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настоящим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9E0037" w:rsidRPr="000A69B1">
        <w:rPr>
          <w:rFonts w:ascii="Times New Roman" w:hAnsi="Times New Roman" w:cs="Times New Roman"/>
          <w:sz w:val="28"/>
          <w:szCs w:val="28"/>
        </w:rPr>
        <w:t>.</w:t>
      </w:r>
    </w:p>
    <w:p w:rsidR="00CE4984" w:rsidRPr="000A69B1" w:rsidRDefault="00EC6B11" w:rsidP="00EC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12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форме и содержанию предложения (заявки), подаваемой </w:t>
      </w:r>
      <w:r w:rsidRPr="000A69B1">
        <w:rPr>
          <w:rFonts w:ascii="Times New Roman" w:hAnsi="Times New Roman" w:cs="Times New Roman"/>
          <w:sz w:val="28"/>
          <w:szCs w:val="28"/>
        </w:rPr>
        <w:t>для участия в отборе д</w:t>
      </w:r>
      <w:r w:rsidR="00CE4984" w:rsidRPr="000A69B1">
        <w:rPr>
          <w:rFonts w:ascii="Times New Roman" w:hAnsi="Times New Roman" w:cs="Times New Roman"/>
          <w:sz w:val="28"/>
          <w:szCs w:val="28"/>
        </w:rPr>
        <w:t>ля получения субсидии с целью возмещения затрат  на  капитальное строительство сельскохозяйственных объектов, объектов перерабатывающих производств сельскохозяйственной продукции, на модернизацию сельскохозяйственных объектов, в том числе  внедрение  энергосберегающих, 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9E0037" w:rsidRPr="000A69B1" w:rsidRDefault="00CE4984" w:rsidP="00CE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0037"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форме, в том числе включающая:</w:t>
      </w:r>
    </w:p>
    <w:p w:rsidR="009E0037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E4984" w:rsidRPr="000A69B1">
        <w:rPr>
          <w:rFonts w:ascii="Times New Roman" w:hAnsi="Times New Roman" w:cs="Times New Roman"/>
          <w:sz w:val="28"/>
          <w:szCs w:val="28"/>
        </w:rPr>
        <w:t>ку-расчет субсидий на  поддержку малых форм хозяйствования  на развитие материально-технической  базы (за исключе</w:t>
      </w:r>
      <w:r w:rsidR="000B1FE4" w:rsidRPr="000A69B1">
        <w:rPr>
          <w:rFonts w:ascii="Times New Roman" w:hAnsi="Times New Roman" w:cs="Times New Roman"/>
          <w:sz w:val="28"/>
          <w:szCs w:val="28"/>
        </w:rPr>
        <w:t>н</w:t>
      </w:r>
      <w:r w:rsidR="00CE4984" w:rsidRPr="000A69B1">
        <w:rPr>
          <w:rFonts w:ascii="Times New Roman" w:hAnsi="Times New Roman" w:cs="Times New Roman"/>
          <w:sz w:val="28"/>
          <w:szCs w:val="28"/>
        </w:rPr>
        <w:t>ием личных подсобных хозяйств)</w:t>
      </w: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B5065F">
        <w:rPr>
          <w:rFonts w:ascii="Times New Roman" w:hAnsi="Times New Roman" w:cs="Times New Roman"/>
          <w:sz w:val="28"/>
          <w:szCs w:val="28"/>
        </w:rPr>
        <w:t>по форме, установленной</w:t>
      </w:r>
      <w:r w:rsidR="00B5065F" w:rsidRPr="00B5065F">
        <w:rPr>
          <w:rFonts w:ascii="Times New Roman" w:hAnsi="Times New Roman" w:cs="Times New Roman"/>
          <w:sz w:val="28"/>
          <w:szCs w:val="28"/>
        </w:rPr>
        <w:t xml:space="preserve"> </w:t>
      </w:r>
      <w:r w:rsidR="00B5065F">
        <w:rPr>
          <w:rFonts w:ascii="Times New Roman" w:hAnsi="Times New Roman" w:cs="Times New Roman"/>
          <w:sz w:val="28"/>
          <w:szCs w:val="28"/>
        </w:rPr>
        <w:t>пр</w:t>
      </w:r>
      <w:r w:rsidR="00A97217">
        <w:rPr>
          <w:rFonts w:ascii="Times New Roman" w:hAnsi="Times New Roman" w:cs="Times New Roman"/>
          <w:sz w:val="28"/>
          <w:szCs w:val="28"/>
        </w:rPr>
        <w:t>иложением к настоящему  Порядку</w:t>
      </w:r>
      <w:r w:rsidR="00C87D13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C87D13" w:rsidRPr="000A69B1" w:rsidRDefault="00C87D13" w:rsidP="00C87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87D13" w:rsidRPr="000A69B1" w:rsidRDefault="00C87D13" w:rsidP="00C87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FE4" w:rsidRPr="000A69B1" w:rsidRDefault="000B1FE4" w:rsidP="000B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B11" w:rsidRPr="000A69B1">
        <w:rPr>
          <w:rFonts w:ascii="Times New Roman" w:hAnsi="Times New Roman" w:cs="Times New Roman"/>
          <w:sz w:val="28"/>
          <w:szCs w:val="28"/>
        </w:rPr>
        <w:t xml:space="preserve">13. Требования, предъявляемые к форме и содержанию предложения (заявки), подаваемой для участия в отборе для получения субсидии </w:t>
      </w:r>
      <w:r w:rsidRPr="000A69B1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0B1FE4" w:rsidRPr="000A69B1" w:rsidRDefault="000B1FE4" w:rsidP="000B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1) предложение (заявка) в произвольной форме, в том числе включающая:</w:t>
      </w:r>
    </w:p>
    <w:p w:rsidR="000B1FE4" w:rsidRDefault="000B1FE4" w:rsidP="000B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справку-расчет субсидий на  поддержку малых форм хозяйствования  на развитие материально-технической  базы (за исключением личных подсобных хозяйств)  </w:t>
      </w:r>
      <w:r w:rsidR="00B5065F">
        <w:rPr>
          <w:rFonts w:ascii="Times New Roman" w:hAnsi="Times New Roman" w:cs="Times New Roman"/>
          <w:sz w:val="28"/>
          <w:szCs w:val="28"/>
        </w:rPr>
        <w:t>по форме, установлен</w:t>
      </w:r>
      <w:r w:rsidR="00D91D82">
        <w:rPr>
          <w:rFonts w:ascii="Times New Roman" w:hAnsi="Times New Roman" w:cs="Times New Roman"/>
          <w:sz w:val="28"/>
          <w:szCs w:val="28"/>
        </w:rPr>
        <w:t xml:space="preserve">ной  приложением  к </w:t>
      </w:r>
      <w:r w:rsidR="00D91D82" w:rsidRPr="002D7D00">
        <w:rPr>
          <w:rFonts w:ascii="Times New Roman" w:hAnsi="Times New Roman" w:cs="Times New Roman"/>
          <w:sz w:val="28"/>
          <w:szCs w:val="28"/>
        </w:rPr>
        <w:t>настоящему П</w:t>
      </w:r>
      <w:r w:rsidR="00B5065F" w:rsidRPr="002D7D00">
        <w:rPr>
          <w:rFonts w:ascii="Times New Roman" w:hAnsi="Times New Roman" w:cs="Times New Roman"/>
          <w:sz w:val="28"/>
          <w:szCs w:val="28"/>
        </w:rPr>
        <w:t>орядку</w:t>
      </w:r>
      <w:r w:rsidR="00C87D13" w:rsidRPr="002D7D00">
        <w:rPr>
          <w:rFonts w:ascii="Times New Roman" w:hAnsi="Times New Roman" w:cs="Times New Roman"/>
          <w:sz w:val="28"/>
          <w:szCs w:val="28"/>
        </w:rPr>
        <w:t>;</w:t>
      </w:r>
    </w:p>
    <w:p w:rsidR="00C87D13" w:rsidRPr="000A69B1" w:rsidRDefault="00C87D13" w:rsidP="00C87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C87D13" w:rsidRPr="000A69B1" w:rsidRDefault="00C87D13" w:rsidP="00C87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037" w:rsidRPr="000A69B1" w:rsidRDefault="000B1FE4" w:rsidP="000B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EC6B11" w:rsidRPr="000A69B1">
        <w:rPr>
          <w:rFonts w:ascii="Times New Roman" w:hAnsi="Times New Roman" w:cs="Times New Roman"/>
          <w:sz w:val="28"/>
          <w:szCs w:val="28"/>
        </w:rPr>
        <w:t>14</w:t>
      </w:r>
      <w:r w:rsidR="002B4186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Pr="000A69B1">
        <w:rPr>
          <w:rFonts w:ascii="Times New Roman" w:hAnsi="Times New Roman" w:cs="Times New Roman"/>
          <w:sz w:val="28"/>
          <w:szCs w:val="28"/>
        </w:rPr>
        <w:t>К</w:t>
      </w:r>
      <w:r w:rsidR="009E0037" w:rsidRPr="000A69B1">
        <w:rPr>
          <w:rFonts w:ascii="Times New Roman" w:hAnsi="Times New Roman" w:cs="Times New Roman"/>
          <w:sz w:val="28"/>
          <w:szCs w:val="28"/>
        </w:rPr>
        <w:t>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E0037" w:rsidRPr="000A69B1" w:rsidRDefault="009E0037" w:rsidP="009E00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</w:t>
      </w:r>
      <w:r w:rsidR="00EC6B11" w:rsidRPr="000A69B1">
        <w:rPr>
          <w:rFonts w:ascii="Times New Roman" w:hAnsi="Times New Roman"/>
          <w:sz w:val="28"/>
          <w:szCs w:val="28"/>
        </w:rPr>
        <w:t>5</w:t>
      </w:r>
      <w:r w:rsidRPr="000A69B1">
        <w:rPr>
          <w:rFonts w:ascii="Times New Roman" w:hAnsi="Times New Roman"/>
          <w:sz w:val="28"/>
          <w:szCs w:val="28"/>
        </w:rPr>
        <w:t>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</w:t>
      </w:r>
      <w:r w:rsidR="00EC6B11" w:rsidRPr="000A69B1">
        <w:rPr>
          <w:rFonts w:ascii="Times New Roman" w:hAnsi="Times New Roman"/>
          <w:sz w:val="28"/>
          <w:szCs w:val="28"/>
        </w:rPr>
        <w:t>ельности, предусмотренных пунктами</w:t>
      </w:r>
      <w:r w:rsidRPr="000A69B1">
        <w:rPr>
          <w:rFonts w:ascii="Times New Roman" w:hAnsi="Times New Roman"/>
          <w:sz w:val="28"/>
          <w:szCs w:val="28"/>
        </w:rPr>
        <w:t xml:space="preserve"> 6</w:t>
      </w:r>
      <w:r w:rsidR="00EC6B11" w:rsidRPr="000A69B1">
        <w:rPr>
          <w:rFonts w:ascii="Times New Roman" w:hAnsi="Times New Roman"/>
          <w:sz w:val="28"/>
          <w:szCs w:val="28"/>
        </w:rPr>
        <w:t>,7</w:t>
      </w:r>
      <w:r w:rsidRPr="000A69B1">
        <w:rPr>
          <w:rFonts w:ascii="Times New Roman" w:hAnsi="Times New Roman"/>
          <w:sz w:val="28"/>
          <w:szCs w:val="28"/>
        </w:rPr>
        <w:t xml:space="preserve"> настоящего Порядка. </w:t>
      </w:r>
      <w:r w:rsidRPr="000A69B1">
        <w:rPr>
          <w:rFonts w:ascii="Times New Roman" w:hAnsi="Times New Roman" w:cs="Times New Roman"/>
          <w:sz w:val="28"/>
          <w:szCs w:val="28"/>
        </w:rPr>
        <w:t xml:space="preserve">В случае подачи предложение (заявка) на участие в отборе непосредственно в Уполномоченный орган </w:t>
      </w:r>
      <w:r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</w:t>
      </w:r>
      <w:r w:rsidRPr="000A69B1">
        <w:rPr>
          <w:rFonts w:ascii="Times New Roman" w:hAnsi="Times New Roman" w:cs="Times New Roman"/>
          <w:sz w:val="28"/>
          <w:szCs w:val="28"/>
        </w:rPr>
        <w:t>требуется прошнуровать и пронумеровать.</w:t>
      </w:r>
    </w:p>
    <w:p w:rsidR="009E0037" w:rsidRPr="000A69B1" w:rsidRDefault="00EC6B11" w:rsidP="009E00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16</w:t>
      </w:r>
      <w:r w:rsidR="009E0037" w:rsidRPr="000A69B1">
        <w:rPr>
          <w:rFonts w:ascii="Times New Roman" w:hAnsi="Times New Roman"/>
          <w:sz w:val="28"/>
          <w:szCs w:val="28"/>
        </w:rPr>
        <w:t>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17</w:t>
      </w:r>
      <w:r w:rsidR="009E0037" w:rsidRPr="000A69B1">
        <w:rPr>
          <w:rFonts w:ascii="Times New Roman" w:hAnsi="Times New Roman" w:cs="Times New Roman"/>
          <w:sz w:val="28"/>
          <w:szCs w:val="28"/>
        </w:rPr>
        <w:t>. Предложение (заявка) на участие в отборе предоставляются по выбору участника отбора: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– отдел сельского хозяйства) или почтовым отправлением;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2) через многофункциональный центр предоставления государственных и муниципальных услуг;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3) в электронной форме посредством федеральной государственной информационной системы "Единый портал государственных и муниципальных услуг (далее-Портал).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EC6B11" w:rsidRPr="000A69B1">
        <w:rPr>
          <w:rFonts w:ascii="Times New Roman" w:hAnsi="Times New Roman" w:cs="Times New Roman"/>
          <w:sz w:val="28"/>
          <w:szCs w:val="28"/>
        </w:rPr>
        <w:t>18</w:t>
      </w:r>
      <w:r w:rsidRPr="000A69B1">
        <w:rPr>
          <w:rFonts w:ascii="Times New Roman" w:hAnsi="Times New Roman" w:cs="Times New Roman"/>
          <w:sz w:val="28"/>
          <w:szCs w:val="28"/>
        </w:rPr>
        <w:t xml:space="preserve">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 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19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Предложение (заявка) Получателя на участие в отборе </w:t>
      </w:r>
      <w:r w:rsidR="009E0037" w:rsidRPr="000A69B1">
        <w:rPr>
          <w:rFonts w:ascii="Times New Roman" w:hAnsi="Times New Roman"/>
          <w:sz w:val="28"/>
          <w:szCs w:val="28"/>
        </w:rPr>
        <w:t>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её отклонением по следующим основаниям:</w:t>
      </w:r>
    </w:p>
    <w:p w:rsidR="009E0037" w:rsidRPr="000A69B1" w:rsidRDefault="009E0037" w:rsidP="009E00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 xml:space="preserve">1) несоответствие требованиям, предусмотренным </w:t>
      </w:r>
      <w:r w:rsidR="00EC6B11" w:rsidRPr="000A69B1">
        <w:rPr>
          <w:rFonts w:ascii="Times New Roman" w:hAnsi="Times New Roman"/>
          <w:sz w:val="28"/>
          <w:szCs w:val="28"/>
        </w:rPr>
        <w:t>пункта</w:t>
      </w:r>
      <w:r w:rsidRPr="000A69B1">
        <w:rPr>
          <w:rFonts w:ascii="Times New Roman" w:hAnsi="Times New Roman"/>
          <w:sz w:val="28"/>
          <w:szCs w:val="28"/>
        </w:rPr>
        <w:t>м</w:t>
      </w:r>
      <w:r w:rsidR="00EC6B11" w:rsidRPr="000A69B1">
        <w:rPr>
          <w:rFonts w:ascii="Times New Roman" w:hAnsi="Times New Roman"/>
          <w:sz w:val="28"/>
          <w:szCs w:val="28"/>
        </w:rPr>
        <w:t>и 12,13</w:t>
      </w:r>
      <w:r w:rsidRPr="000A69B1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 несоответствие требова</w:t>
      </w:r>
      <w:r w:rsidR="00EC6B11" w:rsidRPr="000A69B1">
        <w:rPr>
          <w:rFonts w:ascii="Times New Roman" w:hAnsi="Times New Roman" w:cs="Times New Roman"/>
          <w:sz w:val="28"/>
          <w:szCs w:val="28"/>
        </w:rPr>
        <w:t>ниям, предусмотренным пунктом 14,15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E0037" w:rsidRPr="000A69B1" w:rsidRDefault="009E0037" w:rsidP="009E00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3) подача в текущем году предло</w:t>
      </w:r>
      <w:r w:rsidR="00586122" w:rsidRPr="000A69B1">
        <w:rPr>
          <w:rFonts w:ascii="Times New Roman" w:hAnsi="Times New Roman"/>
          <w:sz w:val="28"/>
          <w:szCs w:val="28"/>
        </w:rPr>
        <w:t>жения (заявки) после 5 декабря 17</w:t>
      </w:r>
      <w:r w:rsidRPr="000A69B1">
        <w:rPr>
          <w:rFonts w:ascii="Times New Roman" w:hAnsi="Times New Roman"/>
          <w:sz w:val="28"/>
          <w:szCs w:val="28"/>
        </w:rPr>
        <w:t xml:space="preserve"> ч. 00 мин., установленной в объявлении о проведении отбора для подачи в соответствии с настоящим Порядком.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20</w:t>
      </w:r>
      <w:r w:rsidR="009E0037" w:rsidRPr="000A69B1">
        <w:rPr>
          <w:rFonts w:ascii="Times New Roman" w:hAnsi="Times New Roman"/>
          <w:sz w:val="28"/>
          <w:szCs w:val="28"/>
        </w:rPr>
        <w:t>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21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Разъяснения положений объявления о проведении отбора предоставляются участникам отбора в период его срока действия. 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22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Предложения (заявки) участников, поступившие </w:t>
      </w:r>
      <w:r w:rsidR="009E0037" w:rsidRPr="000A69B1">
        <w:rPr>
          <w:rFonts w:ascii="Times New Roman" w:hAnsi="Times New Roman"/>
          <w:sz w:val="28"/>
          <w:szCs w:val="28"/>
        </w:rPr>
        <w:t>в Уполномоченный орган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 по очередному этапу</w:t>
      </w:r>
      <w:r w:rsidR="009E0037" w:rsidRPr="000A69B1">
        <w:rPr>
          <w:rFonts w:ascii="Times New Roman" w:hAnsi="Times New Roman"/>
          <w:sz w:val="28"/>
          <w:szCs w:val="28"/>
        </w:rPr>
        <w:t>, регистрируются д</w:t>
      </w:r>
      <w:r w:rsidR="009E0037" w:rsidRPr="000A69B1">
        <w:rPr>
          <w:rFonts w:ascii="Times New Roman" w:hAnsi="Times New Roman" w:cs="Times New Roman"/>
          <w:sz w:val="28"/>
          <w:szCs w:val="28"/>
        </w:rPr>
        <w:t>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E0037" w:rsidRPr="000A69B1">
        <w:rPr>
          <w:rFonts w:ascii="Times New Roman" w:hAnsi="Times New Roman" w:cs="Times New Roman"/>
          <w:sz w:val="28"/>
          <w:szCs w:val="28"/>
        </w:rPr>
        <w:t>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  председателем комитета экономической политики администрации Ханты-Мансийского района, либо лицом, исполняющим его обязанности.</w:t>
      </w:r>
      <w:r w:rsidR="009E0037" w:rsidRPr="000A69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Уведомление вручается Получателю лично или направляется посредством почтовой связи. 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24</w:t>
      </w:r>
      <w:r w:rsidR="009E0037" w:rsidRPr="000A69B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9E0037" w:rsidRPr="000A69B1" w:rsidRDefault="00EC6B11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25</w:t>
      </w:r>
      <w:r w:rsidR="009E0037" w:rsidRPr="000A69B1">
        <w:rPr>
          <w:rFonts w:ascii="Times New Roman" w:hAnsi="Times New Roman" w:cs="Times New Roman"/>
          <w:sz w:val="28"/>
          <w:szCs w:val="28"/>
        </w:rPr>
        <w:t>. 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9E0037" w:rsidRPr="000A69B1" w:rsidRDefault="009E0037" w:rsidP="009E0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EC6B11" w:rsidRPr="000A69B1">
        <w:rPr>
          <w:rFonts w:ascii="Times New Roman" w:hAnsi="Times New Roman" w:cs="Times New Roman"/>
          <w:sz w:val="28"/>
          <w:szCs w:val="28"/>
        </w:rPr>
        <w:t>6</w:t>
      </w:r>
      <w:r w:rsidRPr="000A69B1">
        <w:rPr>
          <w:rFonts w:ascii="Times New Roman" w:hAnsi="Times New Roman" w:cs="Times New Roman"/>
          <w:sz w:val="28"/>
          <w:szCs w:val="28"/>
        </w:rPr>
        <w:t>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</w:t>
      </w:r>
      <w:r w:rsidR="00EC6B11" w:rsidRPr="000A69B1">
        <w:rPr>
          <w:rFonts w:ascii="Times New Roman" w:hAnsi="Times New Roman" w:cs="Times New Roman"/>
          <w:sz w:val="28"/>
          <w:szCs w:val="28"/>
        </w:rPr>
        <w:t>отренному подпунктом 1 пункта 11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B11" w:rsidRPr="000A69B1">
        <w:rPr>
          <w:rFonts w:ascii="Times New Roman" w:hAnsi="Times New Roman" w:cs="Times New Roman"/>
          <w:sz w:val="28"/>
          <w:szCs w:val="28"/>
        </w:rPr>
        <w:t>27</w:t>
      </w:r>
      <w:r w:rsidR="009E0037" w:rsidRPr="000A69B1">
        <w:rPr>
          <w:rFonts w:ascii="Times New Roman" w:hAnsi="Times New Roman" w:cs="Times New Roman"/>
          <w:sz w:val="28"/>
          <w:szCs w:val="28"/>
        </w:rPr>
        <w:t>.</w:t>
      </w: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об отсутствии неисполненной обязанности по уплате налогов, сборов, страховых сборов, </w:t>
      </w:r>
      <w:proofErr w:type="spell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</w:t>
      </w:r>
      <w:proofErr w:type="gram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трафов</w:t>
      </w:r>
      <w:proofErr w:type="spellEnd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процентов, подлежащих уплате </w:t>
      </w: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</w:r>
    </w:p>
    <w:p w:rsidR="001D2701" w:rsidRPr="001F3619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</w:r>
    </w:p>
    <w:p w:rsidR="000523DC" w:rsidRPr="002D7D00" w:rsidRDefault="001D2701" w:rsidP="000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проверки, устанавливает основания для принятия решение о предоставлении субсидии или об отказе в предоставлении субси</w:t>
      </w:r>
      <w:r w:rsidR="00C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дии, в </w:t>
      </w:r>
      <w:r w:rsidR="00CA0C59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</w:t>
      </w:r>
      <w:r w:rsidR="00CA0C59" w:rsidRPr="002D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2D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оформляет постановлением администрации Ханты-Мансийского района (индивидуального характера), при этом с учетом особенности, предусмотренной пунктом 39 настоящего Порядка, и вносит его проект на подписание в порядке, установленном </w:t>
      </w:r>
      <w:r w:rsidR="00ED7259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0523DC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района;</w:t>
      </w:r>
      <w:proofErr w:type="gramEnd"/>
    </w:p>
    <w:p w:rsidR="001D2701" w:rsidRPr="001F3619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1D2701" w:rsidRPr="001F3619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дата, время и место проведения рассмотрения предложений (заявок);</w:t>
      </w:r>
    </w:p>
    <w:p w:rsidR="001D2701" w:rsidRPr="001F3619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рассмотрены;</w:t>
      </w:r>
    </w:p>
    <w:p w:rsidR="001D2701" w:rsidRPr="001F3619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D2701" w:rsidRPr="001F3619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наименование конкретных получателей субсидии, с которым заключается соглашение, и разм</w:t>
      </w:r>
      <w:r w:rsidR="000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предоставляемой ему субсидии.</w:t>
      </w:r>
    </w:p>
    <w:p w:rsidR="009E0037" w:rsidRPr="000A69B1" w:rsidRDefault="00DE6B72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ACE">
        <w:rPr>
          <w:rFonts w:ascii="Times New Roman" w:hAnsi="Times New Roman" w:cs="Times New Roman"/>
          <w:sz w:val="28"/>
          <w:szCs w:val="28"/>
        </w:rPr>
        <w:t xml:space="preserve">  28</w:t>
      </w:r>
      <w:r w:rsidR="009E0037" w:rsidRPr="00645ACE">
        <w:rPr>
          <w:rFonts w:ascii="Times New Roman" w:hAnsi="Times New Roman" w:cs="Times New Roman"/>
          <w:sz w:val="28"/>
          <w:szCs w:val="28"/>
        </w:rPr>
        <w:t>.</w:t>
      </w:r>
      <w:r w:rsidR="009E0037" w:rsidRPr="00645ACE">
        <w:rPr>
          <w:rFonts w:ascii="Times New Roman" w:eastAsia="Calibri" w:hAnsi="Times New Roman" w:cs="Times New Roman"/>
          <w:sz w:val="28"/>
          <w:szCs w:val="28"/>
        </w:rPr>
        <w:t xml:space="preserve"> Субсидия предоставляется Получателю путем перечисления</w:t>
      </w:r>
      <w:r w:rsidR="009E0037" w:rsidRPr="000A69B1">
        <w:rPr>
          <w:rFonts w:ascii="Times New Roman" w:eastAsia="Calibri" w:hAnsi="Times New Roman" w:cs="Times New Roman"/>
          <w:sz w:val="28"/>
          <w:szCs w:val="28"/>
        </w:rPr>
        <w:t xml:space="preserve"> на основании соглашения, которое заключается между Уполномоченным органом и Получателем по типовой форме, установленной комитетом по финансам 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(далее –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 </w:t>
      </w:r>
    </w:p>
    <w:p w:rsidR="009E0037" w:rsidRPr="000A69B1" w:rsidRDefault="00DE6B72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9E0037" w:rsidRPr="000A69B1">
        <w:rPr>
          <w:rFonts w:ascii="Times New Roman" w:hAnsi="Times New Roman" w:cs="Times New Roman"/>
          <w:sz w:val="28"/>
          <w:szCs w:val="28"/>
        </w:rPr>
        <w:t>. О</w:t>
      </w:r>
      <w:r w:rsidR="009E0037" w:rsidRPr="000A69B1">
        <w:rPr>
          <w:rFonts w:ascii="Times New Roman" w:eastAsia="Calibri" w:hAnsi="Times New Roman" w:cs="Times New Roman"/>
          <w:sz w:val="28"/>
          <w:szCs w:val="28"/>
        </w:rPr>
        <w:t>бязательными условиями, включаемыми Уполномоченным органом в типовую форму при заключении соглашения, являются: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условие о согласовании новых условий соглашения или о расторжении соглашения при 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соглашении.</w:t>
      </w:r>
    </w:p>
    <w:p w:rsidR="009E0037" w:rsidRPr="000A69B1" w:rsidRDefault="00DE6B72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30</w:t>
      </w:r>
      <w:r w:rsidR="009E0037" w:rsidRPr="000A69B1">
        <w:rPr>
          <w:rFonts w:ascii="Times New Roman" w:hAnsi="Times New Roman" w:cs="Times New Roman"/>
          <w:sz w:val="28"/>
          <w:szCs w:val="28"/>
        </w:rPr>
        <w:t>.</w:t>
      </w:r>
      <w:r w:rsidR="009E0037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37" w:rsidRPr="000A69B1">
        <w:rPr>
          <w:rFonts w:ascii="Times New Roman" w:hAnsi="Times New Roman" w:cs="Times New Roman"/>
          <w:sz w:val="28"/>
          <w:szCs w:val="28"/>
        </w:rPr>
        <w:t>Соглашение (дополнительное соглашение к соглашению) между Уполномоченным органом и Получателем  заключается в следующем порядке: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на основании постановления администрации Ханты-Мансийского района специалист-эксперт отдела сельского хозяйства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A69B1">
        <w:rPr>
          <w:rFonts w:ascii="Times New Roman" w:hAnsi="Times New Roman"/>
          <w:sz w:val="28"/>
          <w:szCs w:val="28"/>
        </w:rPr>
        <w:t xml:space="preserve">в случае не предоставления Получатель признается уклонившимся от заключения соглашения (дополнительного соглашения) и постановление </w:t>
      </w:r>
      <w:r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A69B1">
        <w:rPr>
          <w:rFonts w:ascii="Times New Roman" w:hAnsi="Times New Roman"/>
          <w:sz w:val="28"/>
          <w:szCs w:val="28"/>
        </w:rPr>
        <w:t xml:space="preserve"> отменяется по данному основанию.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A69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E6B72" w:rsidRPr="000A69B1">
        <w:rPr>
          <w:rFonts w:ascii="Times New Roman" w:hAnsi="Times New Roman" w:cs="Times New Roman"/>
          <w:sz w:val="28"/>
          <w:szCs w:val="28"/>
        </w:rPr>
        <w:t>31</w:t>
      </w:r>
      <w:r w:rsidRPr="000A69B1">
        <w:rPr>
          <w:rFonts w:ascii="Times New Roman" w:hAnsi="Times New Roman" w:cs="Times New Roman"/>
          <w:sz w:val="28"/>
          <w:szCs w:val="28"/>
        </w:rPr>
        <w:t>. Для получения</w:t>
      </w:r>
      <w:r w:rsidR="00DE6B7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субсидии участники отбора предоставляют  документы, подтверждающие фактические объемы по направлениям затрат (недополученных доходов), по которым предоставляется субсидия</w:t>
      </w:r>
      <w:r w:rsidR="00C15476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15476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Pr="000A69B1">
        <w:rPr>
          <w:rFonts w:ascii="Times New Roman" w:hAnsi="Times New Roman" w:cs="Times New Roman"/>
          <w:sz w:val="28"/>
          <w:szCs w:val="28"/>
        </w:rPr>
        <w:t>составе предложения (заявки) соблюдением требован</w:t>
      </w:r>
      <w:r w:rsidR="005C000E" w:rsidRPr="000A69B1">
        <w:rPr>
          <w:rFonts w:ascii="Times New Roman" w:hAnsi="Times New Roman" w:cs="Times New Roman"/>
          <w:sz w:val="28"/>
          <w:szCs w:val="28"/>
        </w:rPr>
        <w:t xml:space="preserve">ий, предусмотренных </w:t>
      </w:r>
      <w:r w:rsidR="00DE6B72" w:rsidRPr="000A69B1">
        <w:rPr>
          <w:rFonts w:ascii="Times New Roman" w:hAnsi="Times New Roman" w:cs="Times New Roman"/>
          <w:sz w:val="28"/>
          <w:szCs w:val="28"/>
        </w:rPr>
        <w:t>пунктами 13,14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52A46" w:rsidRPr="000A69B1" w:rsidRDefault="00DE6B72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</w:t>
      </w:r>
      <w:r w:rsidR="00452A46" w:rsidRPr="000A69B1">
        <w:rPr>
          <w:rFonts w:ascii="Times New Roman" w:hAnsi="Times New Roman" w:cs="Times New Roman"/>
          <w:sz w:val="28"/>
          <w:szCs w:val="28"/>
        </w:rPr>
        <w:t xml:space="preserve">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</w:t>
      </w:r>
      <w:r w:rsidR="00452A46" w:rsidRPr="000A69B1">
        <w:rPr>
          <w:rFonts w:ascii="Times New Roman" w:hAnsi="Times New Roman" w:cs="Times New Roman"/>
          <w:sz w:val="28"/>
          <w:szCs w:val="28"/>
        </w:rPr>
        <w:lastRenderedPageBreak/>
        <w:t>ресурсосберегающих и передовых технологий</w:t>
      </w:r>
      <w:r w:rsidRPr="000A69B1">
        <w:rPr>
          <w:rFonts w:ascii="Times New Roman" w:hAnsi="Times New Roman" w:cs="Times New Roman"/>
          <w:sz w:val="28"/>
          <w:szCs w:val="28"/>
        </w:rPr>
        <w:t>, при выполнении работ подрядным способом</w:t>
      </w:r>
      <w:r w:rsidR="00452A46" w:rsidRPr="000A69B1">
        <w:rPr>
          <w:rFonts w:ascii="Times New Roman" w:hAnsi="Times New Roman" w:cs="Times New Roman"/>
          <w:sz w:val="28"/>
          <w:szCs w:val="28"/>
        </w:rPr>
        <w:t>, по следующему перечню: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</w:t>
      </w:r>
      <w:r w:rsidR="00DE6B72" w:rsidRPr="000A69B1">
        <w:rPr>
          <w:rFonts w:ascii="Times New Roman" w:hAnsi="Times New Roman" w:cs="Times New Roman"/>
          <w:sz w:val="28"/>
          <w:szCs w:val="28"/>
        </w:rPr>
        <w:t xml:space="preserve">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</w:t>
      </w:r>
      <w:r w:rsidRPr="000A69B1">
        <w:rPr>
          <w:rFonts w:ascii="Times New Roman" w:hAnsi="Times New Roman" w:cs="Times New Roman"/>
          <w:sz w:val="28"/>
          <w:szCs w:val="28"/>
        </w:rPr>
        <w:t>выполнен</w:t>
      </w:r>
      <w:r w:rsidR="00DE6B72" w:rsidRPr="000A69B1">
        <w:rPr>
          <w:rFonts w:ascii="Times New Roman" w:hAnsi="Times New Roman" w:cs="Times New Roman"/>
          <w:sz w:val="28"/>
          <w:szCs w:val="28"/>
        </w:rPr>
        <w:t xml:space="preserve">ных 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собственными силами: 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</w:t>
      </w:r>
      <w:r w:rsidR="003C72BE" w:rsidRPr="000A69B1">
        <w:rPr>
          <w:rFonts w:ascii="Times New Roman" w:hAnsi="Times New Roman" w:cs="Times New Roman"/>
          <w:sz w:val="28"/>
          <w:szCs w:val="28"/>
        </w:rPr>
        <w:t>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</w:t>
      </w:r>
      <w:r w:rsidR="003C72BE" w:rsidRPr="000A69B1">
        <w:rPr>
          <w:rFonts w:ascii="Times New Roman" w:hAnsi="Times New Roman" w:cs="Times New Roman"/>
          <w:sz w:val="28"/>
          <w:szCs w:val="28"/>
        </w:rPr>
        <w:t>2)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оленей, по следующему перечню: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452A46" w:rsidRPr="000A69B1" w:rsidRDefault="00452A46" w:rsidP="00452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</w:t>
      </w:r>
      <w:r w:rsidR="003C72BE" w:rsidRPr="000A69B1">
        <w:rPr>
          <w:rFonts w:ascii="Times New Roman" w:hAnsi="Times New Roman" w:cs="Times New Roman"/>
          <w:sz w:val="28"/>
          <w:szCs w:val="28"/>
        </w:rPr>
        <w:t>портного средства (при наличии);</w:t>
      </w:r>
    </w:p>
    <w:p w:rsidR="009E0037" w:rsidRPr="000A69B1" w:rsidRDefault="00452A46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</w:p>
    <w:p w:rsidR="009E0037" w:rsidRPr="000A69B1" w:rsidRDefault="003C72BE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32</w:t>
      </w:r>
      <w:r w:rsidR="009E0037" w:rsidRPr="000A69B1">
        <w:rPr>
          <w:rFonts w:ascii="Times New Roman" w:hAnsi="Times New Roman" w:cs="Times New Roman"/>
          <w:sz w:val="28"/>
          <w:szCs w:val="28"/>
        </w:rPr>
        <w:t>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</w:t>
      </w:r>
      <w:r w:rsidR="008975BA" w:rsidRPr="000A69B1">
        <w:rPr>
          <w:rFonts w:ascii="Times New Roman" w:hAnsi="Times New Roman" w:cs="Times New Roman"/>
          <w:sz w:val="28"/>
          <w:szCs w:val="28"/>
        </w:rPr>
        <w:t xml:space="preserve">енном в соответствии с пунктами 37, 38 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9E0037" w:rsidRPr="000A69B1" w:rsidRDefault="003C72BE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33</w:t>
      </w:r>
      <w:r w:rsidR="009E0037" w:rsidRPr="000A69B1">
        <w:rPr>
          <w:rFonts w:ascii="Times New Roman" w:hAnsi="Times New Roman" w:cs="Times New Roman"/>
          <w:sz w:val="28"/>
          <w:szCs w:val="28"/>
        </w:rPr>
        <w:t>. Субсидия перечисляется на</w:t>
      </w:r>
      <w:r w:rsidR="003A326A" w:rsidRPr="000A69B1">
        <w:rPr>
          <w:rFonts w:ascii="Times New Roman" w:hAnsi="Times New Roman" w:cs="Times New Roman"/>
          <w:sz w:val="28"/>
          <w:szCs w:val="28"/>
        </w:rPr>
        <w:t xml:space="preserve"> расчетный  счет, открытый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 получателем субсидий в учреждениях Центрального банка Российской Федерации или кредитных организациях.</w:t>
      </w:r>
    </w:p>
    <w:p w:rsidR="009E0037" w:rsidRPr="000A69B1" w:rsidRDefault="003C72BE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1B">
        <w:rPr>
          <w:rFonts w:ascii="Times New Roman" w:hAnsi="Times New Roman" w:cs="Times New Roman"/>
          <w:sz w:val="28"/>
          <w:szCs w:val="28"/>
        </w:rPr>
        <w:t>34</w:t>
      </w:r>
      <w:r w:rsidR="009E0037" w:rsidRPr="00C7231B">
        <w:rPr>
          <w:rFonts w:ascii="Times New Roman" w:hAnsi="Times New Roman" w:cs="Times New Roman"/>
          <w:sz w:val="28"/>
          <w:szCs w:val="28"/>
        </w:rPr>
        <w:t>.</w:t>
      </w:r>
      <w:r w:rsidR="00B96247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 сроки, предусм</w:t>
      </w:r>
      <w:r w:rsidR="00C7231B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отренные пунктами 27,28,30,32</w:t>
      </w:r>
      <w:r w:rsidR="00B96247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 не позднее 10 рабочего дня со дня издания постановления</w:t>
      </w:r>
      <w:r w:rsidR="00E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</w:t>
      </w:r>
      <w:r w:rsidR="00B96247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  <w:r w:rsidR="00B96247"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3</w:t>
      </w:r>
      <w:r w:rsidR="00EE6148" w:rsidRPr="000A69B1">
        <w:rPr>
          <w:rFonts w:ascii="Times New Roman" w:eastAsia="Calibri" w:hAnsi="Times New Roman" w:cs="Times New Roman"/>
          <w:sz w:val="28"/>
          <w:szCs w:val="28"/>
        </w:rPr>
        <w:t>5</w:t>
      </w:r>
      <w:r w:rsidRPr="000A69B1">
        <w:rPr>
          <w:rFonts w:ascii="Times New Roman" w:eastAsia="Calibri" w:hAnsi="Times New Roman" w:cs="Times New Roman"/>
          <w:sz w:val="28"/>
          <w:szCs w:val="28"/>
        </w:rPr>
        <w:t>.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Субсидия предоставляется конкретному Получателю в период текущего финансового года (планового периода) с периодичностью,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определяемой Получателем в текущем году самостоятельно в соответствии с объявлением о проведении отбора. 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EE6148" w:rsidRPr="000A69B1">
        <w:rPr>
          <w:rFonts w:ascii="Times New Roman" w:hAnsi="Times New Roman" w:cs="Times New Roman"/>
          <w:sz w:val="28"/>
          <w:szCs w:val="28"/>
        </w:rPr>
        <w:t>36</w:t>
      </w:r>
      <w:r w:rsidRPr="000A69B1">
        <w:rPr>
          <w:rFonts w:ascii="Times New Roman" w:hAnsi="Times New Roman" w:cs="Times New Roman"/>
          <w:sz w:val="28"/>
          <w:szCs w:val="28"/>
        </w:rPr>
        <w:t>. Основания для отказа Получателю в предоставлении субсидии: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документов тре</w:t>
      </w:r>
      <w:r w:rsidR="003C72BE" w:rsidRPr="000A69B1">
        <w:rPr>
          <w:rFonts w:ascii="Times New Roman" w:hAnsi="Times New Roman" w:cs="Times New Roman"/>
          <w:sz w:val="28"/>
          <w:szCs w:val="28"/>
        </w:rPr>
        <w:t>бованиям, определенным пунктом 31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информации;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несоответствие Получателя категории и критериям отбора, определенным</w:t>
      </w:r>
      <w:r w:rsidR="003C72BE" w:rsidRPr="000A69B1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0A69B1">
        <w:rPr>
          <w:rFonts w:ascii="Times New Roman" w:hAnsi="Times New Roman" w:cs="Times New Roman"/>
          <w:sz w:val="28"/>
          <w:szCs w:val="28"/>
        </w:rPr>
        <w:t xml:space="preserve"> 6</w:t>
      </w:r>
      <w:r w:rsidR="003C72BE" w:rsidRPr="000A69B1">
        <w:rPr>
          <w:rFonts w:ascii="Times New Roman" w:hAnsi="Times New Roman" w:cs="Times New Roman"/>
          <w:sz w:val="28"/>
          <w:szCs w:val="28"/>
        </w:rPr>
        <w:t>,7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4) несоответствие Получателя требованиям, определенны</w:t>
      </w:r>
      <w:r w:rsidR="005C000E" w:rsidRPr="000A69B1">
        <w:rPr>
          <w:rFonts w:ascii="Times New Roman" w:hAnsi="Times New Roman" w:cs="Times New Roman"/>
          <w:sz w:val="28"/>
          <w:szCs w:val="28"/>
        </w:rPr>
        <w:t>м пунктом 10 настоящего Порядка;</w:t>
      </w:r>
    </w:p>
    <w:p w:rsidR="005C000E" w:rsidRPr="000A69B1" w:rsidRDefault="005C000E" w:rsidP="009E00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5) добровольный письменный отказ  Получателя от субсидии;</w:t>
      </w:r>
    </w:p>
    <w:p w:rsidR="006B6F12" w:rsidRPr="000A69B1" w:rsidRDefault="00EE6148" w:rsidP="006B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6</w:t>
      </w:r>
      <w:r w:rsidR="006B6F12" w:rsidRPr="000A69B1">
        <w:rPr>
          <w:rFonts w:ascii="Times New Roman" w:hAnsi="Times New Roman" w:cs="Times New Roman"/>
          <w:sz w:val="28"/>
          <w:szCs w:val="28"/>
        </w:rPr>
        <w:t>)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6B6F12" w:rsidRPr="000A69B1">
        <w:rPr>
          <w:rFonts w:ascii="Times New Roman" w:hAnsi="Times New Roman" w:cs="Times New Roman"/>
          <w:sz w:val="28"/>
          <w:szCs w:val="28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6B6F12" w:rsidRPr="000A69B1" w:rsidRDefault="00EE6148" w:rsidP="006B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</w:t>
      </w:r>
      <w:r w:rsidR="006B6F12" w:rsidRPr="000A69B1">
        <w:rPr>
          <w:rFonts w:ascii="Times New Roman" w:hAnsi="Times New Roman" w:cs="Times New Roman"/>
          <w:sz w:val="28"/>
          <w:szCs w:val="28"/>
        </w:rPr>
        <w:t>)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6B6F12" w:rsidRPr="000A69B1">
        <w:rPr>
          <w:rFonts w:ascii="Times New Roman" w:hAnsi="Times New Roman" w:cs="Times New Roman"/>
          <w:sz w:val="28"/>
          <w:szCs w:val="28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6B6F12" w:rsidRPr="000A69B1" w:rsidRDefault="00EE6148" w:rsidP="006B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</w:t>
      </w:r>
      <w:r w:rsidR="006B6F12" w:rsidRPr="000A69B1">
        <w:rPr>
          <w:rFonts w:ascii="Times New Roman" w:hAnsi="Times New Roman" w:cs="Times New Roman"/>
          <w:sz w:val="28"/>
          <w:szCs w:val="28"/>
        </w:rPr>
        <w:t>)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6B6F12" w:rsidRPr="000A69B1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  <w:r w:rsidR="006D40C9"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C4" w:rsidRPr="000A69B1" w:rsidRDefault="008975BA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37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7B3DC4" w:rsidRPr="000A69B1">
        <w:rPr>
          <w:rFonts w:ascii="Times New Roman" w:hAnsi="Times New Roman" w:cs="Times New Roman"/>
          <w:sz w:val="28"/>
          <w:szCs w:val="28"/>
        </w:rPr>
        <w:t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7B3DC4" w:rsidRPr="000A69B1" w:rsidRDefault="003A326A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75BA" w:rsidRPr="000A69B1">
        <w:rPr>
          <w:rFonts w:ascii="Times New Roman" w:hAnsi="Times New Roman" w:cs="Times New Roman"/>
          <w:sz w:val="28"/>
          <w:szCs w:val="28"/>
        </w:rPr>
        <w:t>38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7B3DC4" w:rsidRPr="000A69B1">
        <w:rPr>
          <w:rFonts w:ascii="Times New Roman" w:hAnsi="Times New Roman" w:cs="Times New Roman"/>
          <w:sz w:val="28"/>
          <w:szCs w:val="28"/>
        </w:rPr>
        <w:t>Размер субсидии, предоставляемой Уполномоченным органом в текущем финансовом году каждому Получателю, рассчитывается по формуле: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54785" cy="54864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B1">
        <w:rPr>
          <w:rFonts w:ascii="Times New Roman" w:hAnsi="Times New Roman" w:cs="Times New Roman"/>
          <w:sz w:val="28"/>
          <w:szCs w:val="28"/>
        </w:rPr>
        <w:t>, где: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7B3DC4" w:rsidRPr="000A69B1" w:rsidRDefault="007B3DC4" w:rsidP="007B3D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:rsidR="007B3DC4" w:rsidRPr="000A69B1" w:rsidRDefault="007B3DC4" w:rsidP="007B3D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7B3DC4" w:rsidRPr="000A69B1" w:rsidRDefault="007B3DC4" w:rsidP="007B3D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9E0037" w:rsidRPr="000A69B1" w:rsidRDefault="00EF3B85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39</w:t>
      </w:r>
      <w:r w:rsidR="009E0037" w:rsidRPr="000A69B1">
        <w:rPr>
          <w:rFonts w:ascii="Times New Roman" w:hAnsi="Times New Roman" w:cs="Times New Roman"/>
          <w:sz w:val="28"/>
          <w:szCs w:val="28"/>
        </w:rPr>
        <w:t>.</w:t>
      </w:r>
      <w:r w:rsidR="00586122" w:rsidRPr="000A69B1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предоставления субсидии в связи с недостаточностью лимитов бюджетных обязательств, указанных в пункте 3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лимитов, бюджетных обязательств, указанных в пункте 3 настоящего Порядка путем заключения соглашения (дополнительного соглашения к соглашению) в порядке, предусмотренном пунктом 30 настоящего Порядка. В очередном финансовом году в указанном случае субсидия не предоставляется.</w:t>
      </w:r>
    </w:p>
    <w:p w:rsidR="009E0037" w:rsidRPr="000A69B1" w:rsidRDefault="009E0037" w:rsidP="009E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037" w:rsidRPr="000A69B1" w:rsidRDefault="009E0037" w:rsidP="009E003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</w:t>
      </w:r>
    </w:p>
    <w:p w:rsidR="009E0037" w:rsidRPr="000A69B1" w:rsidRDefault="009E0037" w:rsidP="009E003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37" w:rsidRPr="000A69B1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037" w:rsidRPr="000A69B1" w:rsidRDefault="00ED414A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40</w:t>
      </w:r>
      <w:r w:rsidR="009E0037" w:rsidRPr="000A69B1">
        <w:rPr>
          <w:rFonts w:ascii="Times New Roman" w:hAnsi="Times New Roman" w:cs="Times New Roman"/>
          <w:sz w:val="28"/>
          <w:szCs w:val="28"/>
        </w:rPr>
        <w:t xml:space="preserve">. Уполномоченный орган, органы государственного (муниципального)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</w:t>
      </w:r>
      <w:r w:rsidR="009E0037" w:rsidRPr="000A69B1">
        <w:rPr>
          <w:rFonts w:ascii="Times New Roman" w:hAnsi="Times New Roman" w:cs="Times New Roman"/>
          <w:sz w:val="28"/>
          <w:szCs w:val="28"/>
        </w:rPr>
        <w:lastRenderedPageBreak/>
        <w:t>соглашения в порядке и сроки, предусмотренные нормативными правовыми актами в соответствии с бюджетным законодательством.</w:t>
      </w:r>
    </w:p>
    <w:p w:rsidR="009E0037" w:rsidRPr="000A69B1" w:rsidRDefault="00ED414A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41</w:t>
      </w:r>
      <w:r w:rsidR="009E0037" w:rsidRPr="000A69B1">
        <w:rPr>
          <w:rFonts w:ascii="Times New Roman" w:hAnsi="Times New Roman" w:cs="Times New Roman"/>
          <w:sz w:val="28"/>
          <w:szCs w:val="28"/>
        </w:rPr>
        <w:t>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9E0037" w:rsidRPr="000A69B1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9E0037" w:rsidRPr="000A69B1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9E0037" w:rsidRPr="000A69B1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9E0037" w:rsidRPr="000A69B1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(обязательств) по заключенному соглашению.</w:t>
      </w:r>
    </w:p>
    <w:p w:rsidR="009E0037" w:rsidRPr="000A69B1" w:rsidRDefault="00ED414A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42</w:t>
      </w:r>
      <w:r w:rsidR="009E0037" w:rsidRPr="000A69B1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, недостоверных сведений, в срок 5 рабочих дней со дня выявления или поступления информации направлять получателю требование об обеспечении возврата субсидии в бюджет района (далее - требование).</w:t>
      </w:r>
    </w:p>
    <w:p w:rsidR="009E0037" w:rsidRPr="000A69B1" w:rsidRDefault="00ED414A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43</w:t>
      </w:r>
      <w:r w:rsidR="009E0037" w:rsidRPr="000A69B1">
        <w:rPr>
          <w:rFonts w:ascii="Times New Roman" w:hAnsi="Times New Roman" w:cs="Times New Roman"/>
          <w:sz w:val="28"/>
          <w:szCs w:val="28"/>
        </w:rPr>
        <w:t>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9E0037" w:rsidRPr="000A69B1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ED414A" w:rsidRPr="000A69B1">
        <w:rPr>
          <w:rFonts w:ascii="Times New Roman" w:hAnsi="Times New Roman" w:cs="Times New Roman"/>
          <w:sz w:val="28"/>
          <w:szCs w:val="28"/>
        </w:rPr>
        <w:t>4</w:t>
      </w:r>
      <w:r w:rsidRPr="000A69B1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A97217" w:rsidRDefault="00A97217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7217" w:rsidRDefault="00A97217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7217" w:rsidRDefault="00A97217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D00" w:rsidRDefault="002D7D00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65F" w:rsidRDefault="00B5065F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B5065F" w:rsidRDefault="00B5065F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4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5F" w:rsidRDefault="00B5065F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 поддержку и развитие</w:t>
      </w:r>
    </w:p>
    <w:p w:rsidR="00B5065F" w:rsidRDefault="00B5065F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малых форм хозяйствования</w:t>
      </w:r>
    </w:p>
    <w:p w:rsidR="00B5065F" w:rsidRDefault="00B5065F" w:rsidP="00B506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65F" w:rsidRDefault="00B5065F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A97217" w:rsidRDefault="00A97217" w:rsidP="00A97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A97217" w:rsidRDefault="00A97217" w:rsidP="00A97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на поддержку малых форм хозяйствования.</w:t>
      </w:r>
    </w:p>
    <w:p w:rsidR="00A97217" w:rsidRDefault="00153101" w:rsidP="00A97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7217">
        <w:rPr>
          <w:rFonts w:ascii="Times New Roman" w:hAnsi="Times New Roman" w:cs="Times New Roman"/>
          <w:sz w:val="28"/>
          <w:szCs w:val="28"/>
        </w:rPr>
        <w:t>а развитие материально-технической базы</w:t>
      </w:r>
    </w:p>
    <w:p w:rsidR="00153101" w:rsidRDefault="00153101" w:rsidP="00153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личных подсобных хозяйств)</w:t>
      </w:r>
    </w:p>
    <w:p w:rsidR="00A97217" w:rsidRPr="000A69B1" w:rsidRDefault="00A97217" w:rsidP="00A97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за_______________________20_____ года</w:t>
      </w:r>
    </w:p>
    <w:p w:rsidR="00A97217" w:rsidRDefault="00A97217" w:rsidP="00A9721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A97217" w:rsidRPr="00747854" w:rsidRDefault="00A97217" w:rsidP="00A972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наименов</w:t>
      </w:r>
      <w:r w:rsidR="00153101">
        <w:rPr>
          <w:rFonts w:ascii="Times New Roman" w:hAnsi="Times New Roman" w:cs="Times New Roman"/>
          <w:sz w:val="20"/>
          <w:szCs w:val="20"/>
        </w:rPr>
        <w:t xml:space="preserve">ание </w:t>
      </w:r>
      <w:r w:rsidRPr="00747854">
        <w:rPr>
          <w:rFonts w:ascii="Times New Roman" w:hAnsi="Times New Roman" w:cs="Times New Roman"/>
          <w:sz w:val="20"/>
          <w:szCs w:val="20"/>
        </w:rPr>
        <w:t>крестьянского (фермерского) хозяйства,</w:t>
      </w:r>
      <w:r w:rsidR="00153101">
        <w:rPr>
          <w:rFonts w:ascii="Times New Roman" w:hAnsi="Times New Roman" w:cs="Times New Roman"/>
          <w:sz w:val="20"/>
          <w:szCs w:val="20"/>
        </w:rPr>
        <w:t xml:space="preserve"> сельскохозяйственного потребительского  и производственного кооператива,</w:t>
      </w:r>
      <w:r w:rsidRPr="00747854">
        <w:rPr>
          <w:rFonts w:ascii="Times New Roman" w:hAnsi="Times New Roman" w:cs="Times New Roman"/>
          <w:sz w:val="20"/>
          <w:szCs w:val="20"/>
        </w:rPr>
        <w:t xml:space="preserve"> индивидуальный предприниматель (Ф.И.О.)</w:t>
      </w:r>
    </w:p>
    <w:p w:rsidR="00A97217" w:rsidRDefault="00A97217" w:rsidP="00A972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73"/>
        <w:gridCol w:w="2686"/>
        <w:gridCol w:w="2149"/>
        <w:gridCol w:w="2180"/>
      </w:tblGrid>
      <w:tr w:rsidR="00153101" w:rsidTr="00153101">
        <w:tc>
          <w:tcPr>
            <w:tcW w:w="2273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686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 по смете или согласно  независимой  оценке объекта, </w:t>
            </w:r>
            <w:r w:rsidRPr="002F29CE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149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 приобретения. строительства, рублей</w:t>
            </w:r>
          </w:p>
        </w:tc>
        <w:tc>
          <w:tcPr>
            <w:tcW w:w="2180" w:type="dxa"/>
          </w:tcPr>
          <w:p w:rsidR="00153101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E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</w:t>
            </w:r>
          </w:p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выплате, </w:t>
            </w:r>
            <w:r w:rsidRPr="002F29CE">
              <w:rPr>
                <w:rFonts w:ascii="Times New Roman" w:hAnsi="Times New Roman" w:cs="Times New Roman"/>
                <w:sz w:val="20"/>
                <w:szCs w:val="20"/>
              </w:rPr>
              <w:t>(заполняется уполномоченным органом)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153101" w:rsidTr="00153101">
        <w:tc>
          <w:tcPr>
            <w:tcW w:w="2273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153101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53101" w:rsidTr="00153101">
        <w:tc>
          <w:tcPr>
            <w:tcW w:w="2273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101" w:rsidTr="00153101">
        <w:tc>
          <w:tcPr>
            <w:tcW w:w="2273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86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153101" w:rsidRPr="002F29CE" w:rsidRDefault="00153101" w:rsidP="00A97217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97217" w:rsidRDefault="00A97217" w:rsidP="00A972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7217" w:rsidRDefault="00A97217" w:rsidP="00A972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Руководитель организации (глава К(Ф)Х, ИП)- получателя субсидии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__________________     _____________________________________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785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(подпись)                                                                        Ф.И.О.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Главный бухгалтер- получателя субсидии (при наличии)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__________________     _____________________________________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785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(подпись)                                                                        Ф.И.О.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«______»___________________20___г.</w:t>
      </w:r>
    </w:p>
    <w:p w:rsidR="00A97217" w:rsidRPr="00747854" w:rsidRDefault="00A97217" w:rsidP="00A972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B5065F" w:rsidRDefault="00B5065F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B5065F" w:rsidRDefault="00B5065F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B5065F" w:rsidRDefault="00B5065F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B5065F" w:rsidRDefault="00B5065F" w:rsidP="00153101">
      <w:pPr>
        <w:pStyle w:val="FR1"/>
        <w:spacing w:line="240" w:lineRule="auto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2D7D00" w:rsidRDefault="002D7D00" w:rsidP="007B3DC4">
      <w:pPr>
        <w:pStyle w:val="FR1"/>
        <w:spacing w:line="240" w:lineRule="auto"/>
        <w:ind w:left="1069"/>
        <w:jc w:val="right"/>
        <w:rPr>
          <w:b w:val="0"/>
        </w:rPr>
      </w:pPr>
    </w:p>
    <w:p w:rsidR="007B3DC4" w:rsidRPr="000A69B1" w:rsidRDefault="007B3DC4" w:rsidP="007B3DC4">
      <w:pPr>
        <w:pStyle w:val="FR1"/>
        <w:spacing w:line="240" w:lineRule="auto"/>
        <w:ind w:left="1069"/>
        <w:jc w:val="right"/>
        <w:rPr>
          <w:b w:val="0"/>
        </w:rPr>
      </w:pPr>
      <w:r w:rsidRPr="000A69B1">
        <w:rPr>
          <w:b w:val="0"/>
        </w:rPr>
        <w:lastRenderedPageBreak/>
        <w:t>Приложение 5</w:t>
      </w:r>
    </w:p>
    <w:p w:rsidR="007B3DC4" w:rsidRPr="000A69B1" w:rsidRDefault="007B3DC4" w:rsidP="007B3D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3DC4" w:rsidRPr="000A69B1" w:rsidRDefault="007B3DC4" w:rsidP="007B3D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B3DC4" w:rsidRPr="000A69B1" w:rsidRDefault="007B3DC4" w:rsidP="003A3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="006D1D7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4870FE" w:rsidRPr="000A69B1">
        <w:rPr>
          <w:rFonts w:ascii="Times New Roman" w:hAnsi="Times New Roman" w:cs="Times New Roman"/>
          <w:sz w:val="28"/>
          <w:szCs w:val="28"/>
        </w:rPr>
        <w:t>развитие деятельности по  заготовке и переработке дикоросов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3DC4" w:rsidRPr="000A69B1" w:rsidRDefault="007B3DC4" w:rsidP="007B3DC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A69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69B1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7B3DC4" w:rsidRPr="000A69B1" w:rsidRDefault="007B3DC4" w:rsidP="007B3DC4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4870FE" w:rsidRPr="000A69B1" w:rsidRDefault="007B3DC4" w:rsidP="004870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69B1">
        <w:rPr>
          <w:sz w:val="28"/>
          <w:szCs w:val="28"/>
        </w:rPr>
        <w:t xml:space="preserve">       </w:t>
      </w:r>
      <w:r w:rsidR="004870FE" w:rsidRPr="000A69B1">
        <w:rPr>
          <w:sz w:val="28"/>
          <w:szCs w:val="28"/>
        </w:rPr>
        <w:t xml:space="preserve">  </w:t>
      </w:r>
      <w:r w:rsidRPr="000A69B1">
        <w:rPr>
          <w:sz w:val="28"/>
          <w:szCs w:val="28"/>
        </w:rPr>
        <w:t xml:space="preserve"> </w:t>
      </w:r>
      <w:r w:rsidR="004870FE" w:rsidRPr="000A69B1">
        <w:rPr>
          <w:rFonts w:ascii="Times New Roman" w:hAnsi="Times New Roman" w:cs="Times New Roman"/>
          <w:sz w:val="28"/>
          <w:szCs w:val="28"/>
        </w:rPr>
        <w:t>1.</w:t>
      </w:r>
      <w:r w:rsidRPr="000A69B1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предост</w:t>
      </w:r>
      <w:r w:rsidR="004870FE" w:rsidRPr="000A69B1">
        <w:rPr>
          <w:rFonts w:ascii="Times New Roman" w:hAnsi="Times New Roman" w:cs="Times New Roman"/>
          <w:sz w:val="28"/>
          <w:szCs w:val="28"/>
        </w:rPr>
        <w:t>авления субсидий на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870FE" w:rsidRPr="000A69B1">
        <w:rPr>
          <w:rFonts w:ascii="Times New Roman" w:hAnsi="Times New Roman" w:cs="Times New Roman"/>
          <w:sz w:val="28"/>
          <w:szCs w:val="28"/>
        </w:rPr>
        <w:t>деятельности по  заготовке и переработке дикоросов</w:t>
      </w:r>
    </w:p>
    <w:p w:rsidR="007B3DC4" w:rsidRPr="000A69B1" w:rsidRDefault="007B3DC4" w:rsidP="004870FE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(далее – субсидия) из бюджета  муниципального образования  за счет субвенций</w:t>
      </w:r>
      <w:r w:rsidR="00B57ECA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 предоставляемых из бюджета Ханты-Мансийского автономного округа – Югры на осуществление переданного отдельного государственного полномочия, включающего</w:t>
      </w:r>
      <w:r w:rsidR="004870FE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в том числе расч</w:t>
      </w:r>
      <w:r w:rsidR="00B57ECA" w:rsidRPr="000A69B1">
        <w:rPr>
          <w:rFonts w:ascii="Times New Roman" w:hAnsi="Times New Roman" w:cs="Times New Roman"/>
          <w:sz w:val="28"/>
          <w:szCs w:val="28"/>
        </w:rPr>
        <w:t>ет, выделение, выплату субсидии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 реализацию мероприятия </w:t>
      </w:r>
      <w:r w:rsidR="004870FE" w:rsidRPr="000A69B1">
        <w:rPr>
          <w:rFonts w:ascii="Times New Roman" w:hAnsi="Times New Roman" w:cs="Times New Roman"/>
          <w:sz w:val="28"/>
          <w:szCs w:val="28"/>
        </w:rPr>
        <w:t>«Развитие системы  заготовки и переработки  дикоросов</w:t>
      </w:r>
      <w:r w:rsidRPr="000A69B1">
        <w:rPr>
          <w:rFonts w:ascii="Times New Roman" w:hAnsi="Times New Roman" w:cs="Times New Roman"/>
          <w:sz w:val="28"/>
          <w:szCs w:val="28"/>
        </w:rPr>
        <w:t>», в рамках государственной и муниципальной программ «Развитие агропромышленного  комплекса», утвержденными на соответствующий  текущий финансовый год и (или) плановый период  (далее - Порядок).</w:t>
      </w:r>
    </w:p>
    <w:p w:rsidR="007B3DC4" w:rsidRPr="000A69B1" w:rsidRDefault="00FE25F3" w:rsidP="007B3DC4">
      <w:pPr>
        <w:pStyle w:val="ConsPlusNormal"/>
        <w:tabs>
          <w:tab w:val="left" w:pos="709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ab/>
        <w:t>2.</w:t>
      </w:r>
      <w:r w:rsidR="007B3DC4" w:rsidRPr="000A69B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понятия, предусмотренные законодательством Российской Федерации и Ханты-Мансийского автономного округа-Югры.</w:t>
      </w:r>
    </w:p>
    <w:p w:rsidR="007B3DC4" w:rsidRPr="000A69B1" w:rsidRDefault="007B3DC4" w:rsidP="007B3DC4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0A69B1">
        <w:rPr>
          <w:sz w:val="28"/>
          <w:szCs w:val="28"/>
        </w:rPr>
        <w:t xml:space="preserve">3. </w:t>
      </w:r>
      <w:r w:rsidRPr="000A69B1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7B3DC4" w:rsidRPr="000A69B1" w:rsidRDefault="007B3DC4" w:rsidP="00072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072D6C" w:rsidRPr="000A69B1">
        <w:rPr>
          <w:rFonts w:ascii="Times New Roman" w:hAnsi="Times New Roman" w:cs="Times New Roman"/>
          <w:sz w:val="28"/>
          <w:szCs w:val="28"/>
        </w:rPr>
        <w:t>4.</w:t>
      </w:r>
      <w:r w:rsidRPr="000A69B1">
        <w:rPr>
          <w:rFonts w:ascii="Times New Roman" w:hAnsi="Times New Roman" w:cs="Times New Roman"/>
          <w:sz w:val="28"/>
          <w:szCs w:val="28"/>
        </w:rPr>
        <w:t>Субсидии предоставляются Уполномоченным органом сельскохозяйственным</w:t>
      </w:r>
      <w:r w:rsidR="00072D6C" w:rsidRPr="000A69B1">
        <w:rPr>
          <w:rFonts w:ascii="Times New Roman" w:hAnsi="Times New Roman" w:cs="Times New Roman"/>
          <w:sz w:val="28"/>
          <w:szCs w:val="28"/>
        </w:rPr>
        <w:t xml:space="preserve"> товаропроизводителям 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 целью    возмещения части затра</w:t>
      </w:r>
      <w:r w:rsidR="00140852" w:rsidRPr="000A69B1">
        <w:rPr>
          <w:rFonts w:ascii="Times New Roman" w:hAnsi="Times New Roman" w:cs="Times New Roman"/>
          <w:sz w:val="28"/>
          <w:szCs w:val="28"/>
        </w:rPr>
        <w:t>т или недополученных доходов, связанных с  заготовкой продукции дикоросов, производством</w:t>
      </w:r>
      <w:r w:rsidR="00FE25F3" w:rsidRPr="000A69B1">
        <w:rPr>
          <w:rFonts w:ascii="Times New Roman" w:hAnsi="Times New Roman" w:cs="Times New Roman"/>
          <w:sz w:val="28"/>
          <w:szCs w:val="28"/>
        </w:rPr>
        <w:t xml:space="preserve">  продукции</w:t>
      </w:r>
      <w:r w:rsidR="00140852" w:rsidRPr="000A69B1">
        <w:rPr>
          <w:rFonts w:ascii="Times New Roman" w:hAnsi="Times New Roman" w:cs="Times New Roman"/>
          <w:sz w:val="28"/>
          <w:szCs w:val="28"/>
        </w:rPr>
        <w:t xml:space="preserve"> глубокой переработки</w:t>
      </w:r>
      <w:r w:rsidR="00FE25F3" w:rsidRPr="000A69B1">
        <w:rPr>
          <w:rFonts w:ascii="Times New Roman" w:hAnsi="Times New Roman" w:cs="Times New Roman"/>
          <w:sz w:val="28"/>
          <w:szCs w:val="28"/>
        </w:rPr>
        <w:t xml:space="preserve"> дикоросов</w:t>
      </w:r>
      <w:r w:rsidRPr="000A69B1">
        <w:rPr>
          <w:rFonts w:ascii="Times New Roman" w:hAnsi="Times New Roman" w:cs="Times New Roman"/>
          <w:sz w:val="28"/>
          <w:szCs w:val="28"/>
        </w:rPr>
        <w:t xml:space="preserve"> в текущем </w:t>
      </w:r>
      <w:r w:rsidR="00FE25F3" w:rsidRPr="000A69B1">
        <w:rPr>
          <w:rFonts w:ascii="Times New Roman" w:hAnsi="Times New Roman" w:cs="Times New Roman"/>
          <w:sz w:val="28"/>
          <w:szCs w:val="28"/>
        </w:rPr>
        <w:t>финансовом году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FE25F3" w:rsidRPr="000A69B1">
        <w:rPr>
          <w:rFonts w:ascii="Times New Roman" w:hAnsi="Times New Roman" w:cs="Times New Roman"/>
          <w:sz w:val="28"/>
          <w:szCs w:val="28"/>
        </w:rPr>
        <w:t>(далее – фактические объемы</w:t>
      </w:r>
      <w:r w:rsidRPr="000A69B1">
        <w:rPr>
          <w:rFonts w:ascii="Times New Roman" w:hAnsi="Times New Roman" w:cs="Times New Roman"/>
          <w:sz w:val="28"/>
          <w:szCs w:val="28"/>
        </w:rPr>
        <w:t>):</w:t>
      </w:r>
    </w:p>
    <w:p w:rsidR="007B3DC4" w:rsidRPr="000A69B1" w:rsidRDefault="00231621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в отчетном месяце и двух месяцах текущего финансового года, предшествующих отчетному месяцу; 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за объемы реализованной продукции в декабре отчетного финансового года выплачиваются в период январь - фе</w:t>
      </w:r>
      <w:r w:rsidR="00CA0C59">
        <w:rPr>
          <w:rFonts w:ascii="Times New Roman" w:hAnsi="Times New Roman" w:cs="Times New Roman"/>
          <w:sz w:val="28"/>
          <w:szCs w:val="28"/>
        </w:rPr>
        <w:t xml:space="preserve">враль текущего финансового </w:t>
      </w:r>
      <w:r w:rsidR="00CA0C59" w:rsidRPr="002D7D00">
        <w:rPr>
          <w:rFonts w:ascii="Times New Roman" w:hAnsi="Times New Roman" w:cs="Times New Roman"/>
          <w:sz w:val="28"/>
          <w:szCs w:val="28"/>
        </w:rPr>
        <w:t>года</w:t>
      </w:r>
      <w:r w:rsidR="00CA0C59" w:rsidRPr="002D7D00">
        <w:rPr>
          <w:rFonts w:ascii="Times New Roman" w:hAnsi="Times New Roman" w:cs="Times New Roman"/>
          <w:b/>
          <w:sz w:val="28"/>
          <w:szCs w:val="28"/>
        </w:rPr>
        <w:t>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3) за объемы реализованной продукции собственного производства в иные периоды текущего финансового года выплачиваются в случае   недостаточности лимитов бюджетных обязательств, указанных в пункте 3 </w:t>
      </w:r>
      <w:r w:rsidRPr="000A69B1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="001C6E9E"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Pr="000A69B1">
        <w:rPr>
          <w:rFonts w:ascii="Times New Roman" w:hAnsi="Times New Roman" w:cs="Times New Roman"/>
          <w:sz w:val="28"/>
          <w:szCs w:val="28"/>
        </w:rPr>
        <w:t xml:space="preserve">и </w:t>
      </w:r>
      <w:r w:rsidR="001C6E9E" w:rsidRPr="000A69B1">
        <w:rPr>
          <w:rFonts w:ascii="Times New Roman" w:hAnsi="Times New Roman" w:cs="Times New Roman"/>
          <w:sz w:val="28"/>
          <w:szCs w:val="28"/>
        </w:rPr>
        <w:t xml:space="preserve">в </w:t>
      </w:r>
      <w:r w:rsidRPr="000A69B1">
        <w:rPr>
          <w:rFonts w:ascii="Times New Roman" w:hAnsi="Times New Roman" w:cs="Times New Roman"/>
          <w:sz w:val="28"/>
          <w:szCs w:val="28"/>
        </w:rPr>
        <w:t>по</w:t>
      </w:r>
      <w:r w:rsidR="00BB2C23" w:rsidRPr="000A69B1">
        <w:rPr>
          <w:rFonts w:ascii="Times New Roman" w:hAnsi="Times New Roman" w:cs="Times New Roman"/>
          <w:sz w:val="28"/>
          <w:szCs w:val="28"/>
        </w:rPr>
        <w:t xml:space="preserve">рядке, предусмотренном пунктом </w:t>
      </w:r>
      <w:r w:rsidR="006D75AC" w:rsidRPr="000A69B1">
        <w:rPr>
          <w:rFonts w:ascii="Times New Roman" w:hAnsi="Times New Roman" w:cs="Times New Roman"/>
          <w:sz w:val="28"/>
          <w:szCs w:val="28"/>
        </w:rPr>
        <w:t>41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5. Субсидии в соответствии с настоящим Порядком не предоставляются: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Pr="000A69B1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программы, в целях реализации соответствующих проектов, программ;</w:t>
      </w:r>
    </w:p>
    <w:p w:rsidR="007B3DC4" w:rsidRPr="000A69B1" w:rsidRDefault="007B3DC4" w:rsidP="001C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</w:t>
      </w:r>
      <w:r w:rsidR="00524EFE" w:rsidRPr="000A69B1">
        <w:rPr>
          <w:rFonts w:ascii="Times New Roman" w:hAnsi="Times New Roman" w:cs="Times New Roman"/>
          <w:sz w:val="28"/>
          <w:szCs w:val="28"/>
        </w:rPr>
        <w:t>я целей предоставл</w:t>
      </w:r>
      <w:r w:rsidR="0094369F" w:rsidRPr="000A69B1">
        <w:rPr>
          <w:rFonts w:ascii="Times New Roman" w:hAnsi="Times New Roman" w:cs="Times New Roman"/>
          <w:sz w:val="28"/>
          <w:szCs w:val="28"/>
        </w:rPr>
        <w:t>ения субсидии.</w:t>
      </w:r>
    </w:p>
    <w:p w:rsidR="00B57ECA" w:rsidRPr="000A69B1" w:rsidRDefault="007B3DC4" w:rsidP="00C8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>6.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Право на получении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 (</w:t>
      </w:r>
      <w:r w:rsidR="00B57ECA" w:rsidRPr="000A69B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853DF" w:rsidRPr="000A69B1">
        <w:rPr>
          <w:rFonts w:ascii="Times New Roman" w:hAnsi="Times New Roman" w:cs="Times New Roman"/>
          <w:sz w:val="28"/>
          <w:szCs w:val="28"/>
        </w:rPr>
        <w:t>–</w:t>
      </w:r>
      <w:r w:rsidR="00B57ECA" w:rsidRPr="000A69B1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C853DF" w:rsidRPr="000A69B1">
        <w:rPr>
          <w:rFonts w:ascii="Times New Roman" w:hAnsi="Times New Roman" w:cs="Times New Roman"/>
          <w:sz w:val="28"/>
          <w:szCs w:val="28"/>
        </w:rPr>
        <w:t>, отбираемых по следующим критериям отбора:</w:t>
      </w:r>
    </w:p>
    <w:p w:rsidR="007B3DC4" w:rsidRPr="000A69B1" w:rsidRDefault="007B3DC4" w:rsidP="001C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</w:t>
      </w:r>
      <w:r w:rsidR="00A4231C">
        <w:rPr>
          <w:rFonts w:ascii="Times New Roman" w:hAnsi="Times New Roman" w:cs="Times New Roman"/>
          <w:sz w:val="28"/>
          <w:szCs w:val="28"/>
        </w:rPr>
        <w:t xml:space="preserve"> наличие государственной регистрации и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на территории Ханты-Манси</w:t>
      </w:r>
      <w:r w:rsidR="00A4231C">
        <w:rPr>
          <w:rFonts w:ascii="Times New Roman" w:hAnsi="Times New Roman" w:cs="Times New Roman"/>
          <w:sz w:val="28"/>
          <w:szCs w:val="28"/>
        </w:rPr>
        <w:t>йского  района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доходы): </w:t>
      </w:r>
    </w:p>
    <w:p w:rsidR="001C1C55" w:rsidRPr="000A69B1" w:rsidRDefault="00850F2E" w:rsidP="001C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реализация продукции </w:t>
      </w:r>
      <w:r w:rsidR="001C1C55" w:rsidRPr="000A69B1">
        <w:rPr>
          <w:rFonts w:ascii="Times New Roman" w:hAnsi="Times New Roman" w:cs="Times New Roman"/>
          <w:sz w:val="28"/>
          <w:szCs w:val="28"/>
        </w:rPr>
        <w:t xml:space="preserve"> дикоросов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собственной заготовки</w:t>
      </w:r>
      <w:r w:rsidR="001C1C55" w:rsidRPr="000A69B1">
        <w:rPr>
          <w:rFonts w:ascii="Times New Roman" w:hAnsi="Times New Roman" w:cs="Times New Roman"/>
          <w:sz w:val="28"/>
          <w:szCs w:val="28"/>
        </w:rPr>
        <w:t>;</w:t>
      </w:r>
    </w:p>
    <w:p w:rsidR="00D80A43" w:rsidRPr="000A69B1" w:rsidRDefault="00850F2E" w:rsidP="00D8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C1C55" w:rsidRPr="000A69B1">
        <w:rPr>
          <w:rFonts w:ascii="Times New Roman" w:hAnsi="Times New Roman" w:cs="Times New Roman"/>
          <w:sz w:val="28"/>
          <w:szCs w:val="28"/>
        </w:rPr>
        <w:t>продукции глубокой переработки дикоросов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собственного производства из сырья, заготовленного</w:t>
      </w:r>
      <w:r w:rsidR="001C1C55" w:rsidRPr="000A69B1">
        <w:rPr>
          <w:rFonts w:ascii="Times New Roman" w:hAnsi="Times New Roman" w:cs="Times New Roman"/>
          <w:sz w:val="28"/>
          <w:szCs w:val="28"/>
        </w:rPr>
        <w:t xml:space="preserve"> на территории автономного округа;</w:t>
      </w:r>
    </w:p>
    <w:p w:rsidR="001C1C55" w:rsidRPr="000A69B1" w:rsidRDefault="001C1C55" w:rsidP="001C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</w:t>
      </w:r>
      <w:r w:rsidR="00524EFE" w:rsidRPr="000A69B1">
        <w:rPr>
          <w:rFonts w:ascii="Times New Roman" w:hAnsi="Times New Roman" w:cs="Times New Roman"/>
          <w:sz w:val="28"/>
          <w:szCs w:val="28"/>
        </w:rPr>
        <w:t>ментом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7B3DC4" w:rsidRPr="000A69B1" w:rsidRDefault="00D30ADC" w:rsidP="009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</w:t>
      </w:r>
      <w:r w:rsidR="007B3DC4" w:rsidRPr="000A69B1">
        <w:rPr>
          <w:rFonts w:ascii="Times New Roman" w:hAnsi="Times New Roman" w:cs="Times New Roman"/>
          <w:sz w:val="28"/>
          <w:szCs w:val="28"/>
        </w:rPr>
        <w:t>) документального подтверждения затрат (недополученных доходов), на возмещение которых предоставляется</w:t>
      </w:r>
      <w:r w:rsidR="0094369F" w:rsidRPr="000A69B1">
        <w:rPr>
          <w:rFonts w:ascii="Times New Roman" w:hAnsi="Times New Roman" w:cs="Times New Roman"/>
          <w:sz w:val="28"/>
          <w:szCs w:val="28"/>
        </w:rPr>
        <w:t xml:space="preserve"> субсидия за фактические объемы, за исключением затрат (недополученных доходов) на возмещение которых субсидия не предоставляется:</w:t>
      </w:r>
    </w:p>
    <w:p w:rsidR="0094369F" w:rsidRPr="000A69B1" w:rsidRDefault="00805D8A" w:rsidP="009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реализованная продукция дикоросов, заготовленная</w:t>
      </w:r>
      <w:r w:rsidR="0094369F" w:rsidRPr="000A69B1">
        <w:rPr>
          <w:rFonts w:ascii="Times New Roman" w:hAnsi="Times New Roman" w:cs="Times New Roman"/>
          <w:sz w:val="28"/>
          <w:szCs w:val="28"/>
        </w:rPr>
        <w:t xml:space="preserve"> за пределами автономного округа;</w:t>
      </w:r>
    </w:p>
    <w:p w:rsidR="0094369F" w:rsidRPr="000A69B1" w:rsidRDefault="00805D8A" w:rsidP="009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продукция дикоросов, реализованная</w:t>
      </w:r>
      <w:r w:rsidR="0094369F" w:rsidRPr="000A69B1">
        <w:rPr>
          <w:rFonts w:ascii="Times New Roman" w:hAnsi="Times New Roman" w:cs="Times New Roman"/>
          <w:sz w:val="28"/>
          <w:szCs w:val="28"/>
        </w:rPr>
        <w:t xml:space="preserve"> организациями и индивидуальными предпринимателями, не входящими в перечень переработчиков продукции дикоро</w:t>
      </w:r>
      <w:r w:rsidR="006D1D7A">
        <w:rPr>
          <w:rFonts w:ascii="Times New Roman" w:hAnsi="Times New Roman" w:cs="Times New Roman"/>
          <w:sz w:val="28"/>
          <w:szCs w:val="28"/>
        </w:rPr>
        <w:t xml:space="preserve">сов </w:t>
      </w:r>
      <w:r w:rsidR="0094369F" w:rsidRPr="000A69B1">
        <w:rPr>
          <w:rFonts w:ascii="Times New Roman" w:hAnsi="Times New Roman" w:cs="Times New Roman"/>
          <w:sz w:val="28"/>
          <w:szCs w:val="28"/>
        </w:rPr>
        <w:t>или не являющимися государственными, муниципальными предприятиями, бюджетными, муниципальными учреждениями социальной сферы автономного округа;</w:t>
      </w:r>
    </w:p>
    <w:p w:rsidR="0094369F" w:rsidRPr="000A69B1" w:rsidRDefault="0094369F" w:rsidP="009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реализованн</w:t>
      </w:r>
      <w:r w:rsidR="00805D8A" w:rsidRPr="000A69B1">
        <w:rPr>
          <w:rFonts w:ascii="Times New Roman" w:hAnsi="Times New Roman" w:cs="Times New Roman"/>
          <w:sz w:val="28"/>
          <w:szCs w:val="28"/>
        </w:rPr>
        <w:t>ая продукция</w:t>
      </w:r>
      <w:r w:rsidRPr="000A69B1">
        <w:rPr>
          <w:rFonts w:ascii="Times New Roman" w:hAnsi="Times New Roman" w:cs="Times New Roman"/>
          <w:sz w:val="28"/>
          <w:szCs w:val="28"/>
        </w:rPr>
        <w:t xml:space="preserve"> глубокой пер</w:t>
      </w:r>
      <w:r w:rsidR="00805D8A" w:rsidRPr="000A69B1">
        <w:rPr>
          <w:rFonts w:ascii="Times New Roman" w:hAnsi="Times New Roman" w:cs="Times New Roman"/>
          <w:sz w:val="28"/>
          <w:szCs w:val="28"/>
        </w:rPr>
        <w:t>еработки дикоросов, заготовленная</w:t>
      </w:r>
      <w:r w:rsidRPr="000A69B1">
        <w:rPr>
          <w:rFonts w:ascii="Times New Roman" w:hAnsi="Times New Roman" w:cs="Times New Roman"/>
          <w:sz w:val="28"/>
          <w:szCs w:val="28"/>
        </w:rPr>
        <w:t xml:space="preserve"> за пределами автономного округа;</w:t>
      </w:r>
    </w:p>
    <w:p w:rsidR="0094369F" w:rsidRPr="000A69B1" w:rsidRDefault="00805D8A" w:rsidP="009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реализованная продукция</w:t>
      </w:r>
      <w:r w:rsidR="0094369F" w:rsidRPr="000A69B1">
        <w:rPr>
          <w:rFonts w:ascii="Times New Roman" w:hAnsi="Times New Roman" w:cs="Times New Roman"/>
          <w:sz w:val="28"/>
          <w:szCs w:val="28"/>
        </w:rPr>
        <w:t xml:space="preserve"> глубокой пер</w:t>
      </w:r>
      <w:r w:rsidRPr="000A69B1">
        <w:rPr>
          <w:rFonts w:ascii="Times New Roman" w:hAnsi="Times New Roman" w:cs="Times New Roman"/>
          <w:sz w:val="28"/>
          <w:szCs w:val="28"/>
        </w:rPr>
        <w:t>еработки дикоросов, произведенная</w:t>
      </w:r>
      <w:r w:rsidR="0094369F" w:rsidRPr="000A69B1">
        <w:rPr>
          <w:rFonts w:ascii="Times New Roman" w:hAnsi="Times New Roman" w:cs="Times New Roman"/>
          <w:sz w:val="28"/>
          <w:szCs w:val="28"/>
        </w:rPr>
        <w:t xml:space="preserve"> организациями или индивидуальными предпринимателями, не входящими в перечень переработчиков проду</w:t>
      </w:r>
      <w:r w:rsidR="006D1D7A">
        <w:rPr>
          <w:rFonts w:ascii="Times New Roman" w:hAnsi="Times New Roman" w:cs="Times New Roman"/>
          <w:sz w:val="28"/>
          <w:szCs w:val="28"/>
        </w:rPr>
        <w:t>кции дикоросов</w:t>
      </w:r>
      <w:r w:rsidR="0094369F" w:rsidRPr="000A69B1">
        <w:rPr>
          <w:rFonts w:ascii="Times New Roman" w:hAnsi="Times New Roman" w:cs="Times New Roman"/>
          <w:sz w:val="28"/>
          <w:szCs w:val="28"/>
        </w:rPr>
        <w:t>;</w:t>
      </w:r>
    </w:p>
    <w:p w:rsidR="0094369F" w:rsidRPr="000A69B1" w:rsidRDefault="00805D8A" w:rsidP="0094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холодильная техника</w:t>
      </w:r>
      <w:r w:rsidR="0094369F" w:rsidRPr="000A69B1">
        <w:rPr>
          <w:rFonts w:ascii="Times New Roman" w:hAnsi="Times New Roman" w:cs="Times New Roman"/>
          <w:sz w:val="28"/>
          <w:szCs w:val="28"/>
        </w:rPr>
        <w:t xml:space="preserve"> и оборудование с мощностью хранения менее 5 тонн продукции.</w:t>
      </w:r>
    </w:p>
    <w:p w:rsidR="00C853DF" w:rsidRPr="000A69B1" w:rsidRDefault="001C6E9E" w:rsidP="00C8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7. Право на получении соответствующей субсидии по настоящему Порядку предоставляется о</w:t>
      </w:r>
      <w:r w:rsidR="00C853DF" w:rsidRPr="000A69B1">
        <w:rPr>
          <w:rFonts w:ascii="Times New Roman" w:hAnsi="Times New Roman" w:cs="Times New Roman"/>
          <w:sz w:val="28"/>
          <w:szCs w:val="28"/>
        </w:rPr>
        <w:t>бщинам коренных малочисленных народов Севера, отбираемых по следующим критериям отбора:</w:t>
      </w:r>
    </w:p>
    <w:p w:rsidR="004007EC" w:rsidRPr="000A69B1" w:rsidRDefault="004007EC" w:rsidP="0040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2D7D00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и </w:t>
      </w:r>
      <w:r w:rsidR="002D7D00" w:rsidRPr="000A69B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на территории Ханты-Манси</w:t>
      </w:r>
      <w:r w:rsidR="002D7D00">
        <w:rPr>
          <w:rFonts w:ascii="Times New Roman" w:hAnsi="Times New Roman" w:cs="Times New Roman"/>
          <w:sz w:val="28"/>
          <w:szCs w:val="28"/>
        </w:rPr>
        <w:t>йского  района</w:t>
      </w:r>
      <w:r w:rsidR="002D7D00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доходы): </w:t>
      </w:r>
    </w:p>
    <w:p w:rsidR="004007EC" w:rsidRPr="00C11A41" w:rsidRDefault="004007EC" w:rsidP="0040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организация презентаций продукции из дикоросов, участие</w:t>
      </w:r>
      <w:r w:rsidR="00C11A41">
        <w:rPr>
          <w:rFonts w:ascii="Times New Roman" w:hAnsi="Times New Roman" w:cs="Times New Roman"/>
          <w:sz w:val="28"/>
          <w:szCs w:val="28"/>
        </w:rPr>
        <w:t xml:space="preserve"> в выставках, ярмарках, </w:t>
      </w:r>
      <w:r w:rsidR="00C11A41" w:rsidRPr="002D7D00">
        <w:rPr>
          <w:rFonts w:ascii="Times New Roman" w:hAnsi="Times New Roman" w:cs="Times New Roman"/>
          <w:sz w:val="28"/>
          <w:szCs w:val="28"/>
        </w:rPr>
        <w:t>форумах</w:t>
      </w:r>
      <w:r w:rsidR="00C11A41" w:rsidRPr="002D7D00">
        <w:rPr>
          <w:rFonts w:ascii="Times New Roman" w:hAnsi="Times New Roman" w:cs="Times New Roman"/>
          <w:b/>
          <w:sz w:val="28"/>
          <w:szCs w:val="28"/>
        </w:rPr>
        <w:t>;</w:t>
      </w:r>
    </w:p>
    <w:p w:rsidR="00C853DF" w:rsidRPr="000A69B1" w:rsidRDefault="004007EC" w:rsidP="0040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документального подтверждения затрат (недополученных доходов), на возмещение которых предоставляется субсидия за фактические объемы</w:t>
      </w:r>
      <w:r w:rsidR="001C6E9E" w:rsidRPr="000A69B1">
        <w:rPr>
          <w:rFonts w:ascii="Times New Roman" w:hAnsi="Times New Roman" w:cs="Times New Roman"/>
          <w:sz w:val="28"/>
          <w:szCs w:val="28"/>
        </w:rPr>
        <w:t>.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E9E" w:rsidRPr="000A69B1">
        <w:rPr>
          <w:rFonts w:ascii="Times New Roman" w:hAnsi="Times New Roman" w:cs="Times New Roman"/>
          <w:sz w:val="28"/>
          <w:szCs w:val="28"/>
        </w:rPr>
        <w:t>8</w:t>
      </w:r>
      <w:r w:rsidRPr="000A69B1">
        <w:rPr>
          <w:rFonts w:ascii="Times New Roman" w:hAnsi="Times New Roman" w:cs="Times New Roman"/>
          <w:sz w:val="28"/>
          <w:szCs w:val="28"/>
        </w:rPr>
        <w:t>. Отбор Получателей на право предоставления субсидии   осуществляется способом запроса предложений (далее - отбор),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пунктами 6,</w:t>
      </w:r>
      <w:r w:rsidR="001C6E9E" w:rsidRPr="000A69B1">
        <w:rPr>
          <w:rFonts w:ascii="Times New Roman" w:hAnsi="Times New Roman" w:cs="Times New Roman"/>
          <w:sz w:val="28"/>
          <w:szCs w:val="28"/>
        </w:rPr>
        <w:t>7,11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7B3DC4" w:rsidRPr="000A69B1" w:rsidRDefault="001C6E9E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</w:t>
      </w:r>
      <w:r w:rsidR="007B3DC4" w:rsidRPr="000A69B1">
        <w:rPr>
          <w:rFonts w:ascii="Times New Roman" w:hAnsi="Times New Roman" w:cs="Times New Roman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9B1">
        <w:rPr>
          <w:rFonts w:ascii="Times New Roman" w:hAnsi="Times New Roman" w:cs="Times New Roman"/>
          <w:sz w:val="28"/>
          <w:szCs w:val="28"/>
        </w:rPr>
        <w:t>. Порядок проведения отбора получателей субсидий для предоставления субсидий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1C6E9E" w:rsidP="007B3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</w:t>
      </w:r>
      <w:r w:rsidR="007B3DC4" w:rsidRPr="000A69B1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7B3DC4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C4" w:rsidRPr="000A69B1">
        <w:rPr>
          <w:rFonts w:ascii="Times New Roman" w:hAnsi="Times New Roman" w:cs="Times New Roman"/>
          <w:sz w:val="28"/>
          <w:szCs w:val="28"/>
        </w:rPr>
        <w:t>одномоментно объявляет</w:t>
      </w:r>
      <w:r w:rsidR="007B3DC4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 на едином портале и на официальном сайте администрации Ханты-Мансийского района </w:t>
      </w:r>
      <w:hyperlink r:id="rId29" w:history="1">
        <w:r w:rsidR="007B3DC4" w:rsidRPr="000A69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="007B3DC4" w:rsidRPr="000A69B1">
        <w:rPr>
          <w:rFonts w:ascii="Times New Roman" w:hAnsi="Times New Roman" w:cs="Times New Roman"/>
          <w:sz w:val="28"/>
          <w:szCs w:val="28"/>
        </w:rPr>
        <w:t xml:space="preserve"> (далее - официальный сайт) объявления о проведении отбора с указанием:</w:t>
      </w:r>
    </w:p>
    <w:p w:rsidR="0070233C" w:rsidRDefault="0070233C" w:rsidP="0070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объявления о проведении отбора с отдельными датами окончания его нескольких 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2D25EF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месяце</w:t>
      </w:r>
      <w:bookmarkStart w:id="2" w:name="_GoBack"/>
      <w:bookmarkEnd w:id="2"/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даты окончания отбора, устанавливаемой не позднее 17 ч. 00 мин.5 декабря, после</w:t>
      </w:r>
      <w:proofErr w:type="gramEnd"/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предложения (заявки) в текущем финансовом году не принимаются (далее–срок действия объявления), при этом в 2021 году для выплаты за фактические объемы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2021 года, предложения (заявки) подаются в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с датами окончания до 17 ч.00 мин.18 января  и до 17 ч.00. мин. 5 февраля;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3) цели предоставления субсидии, указанной в пункте 4 настоящего Порядка, а также результатов предоставления субсидии;</w:t>
      </w:r>
    </w:p>
    <w:p w:rsidR="007B3DC4" w:rsidRPr="000A69B1" w:rsidRDefault="006162AB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страницы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 «Агропромышленный комплекс» официального сайта, обеспечивающую проведение отбора в части размещения информации, предусмотренной настоящим Порядком;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5) даты размещения результатов отбора на едином портале, а также на официальном сайте, не позднее 14-го календарного дня, следующего за днем определения победителя отбора;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6) требований к участникам отбора, предусмотренные пунктами 6, </w:t>
      </w:r>
      <w:r w:rsidR="001C6E9E" w:rsidRPr="000A69B1">
        <w:rPr>
          <w:rFonts w:ascii="Times New Roman" w:hAnsi="Times New Roman" w:cs="Times New Roman"/>
          <w:sz w:val="28"/>
          <w:szCs w:val="28"/>
        </w:rPr>
        <w:t>7, 11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ими для подтверждения их соответствия;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8) порядка отзыва и возврата предложений (заявок) участников отбора, определяющего</w:t>
      </w:r>
      <w:r w:rsidR="00524EFE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9) правил рассмотрения предложений (заявок) участников отбора;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11) срока, в течение которого участник отбора подписывает соглашение (договор) о предоставлении субсидии (далее-соглашение);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12) условия признания участника отбора</w:t>
      </w:r>
      <w:r w:rsidR="00D30ADC" w:rsidRPr="000A69B1">
        <w:rPr>
          <w:rFonts w:ascii="Times New Roman" w:hAnsi="Times New Roman" w:cs="Times New Roman"/>
          <w:sz w:val="28"/>
          <w:szCs w:val="28"/>
        </w:rPr>
        <w:t>,</w:t>
      </w:r>
      <w:r w:rsidRPr="000A69B1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соглашения.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1C6E9E" w:rsidRPr="000A69B1">
        <w:rPr>
          <w:rFonts w:ascii="Times New Roman" w:hAnsi="Times New Roman" w:cs="Times New Roman"/>
          <w:sz w:val="28"/>
          <w:szCs w:val="28"/>
        </w:rPr>
        <w:t>1</w:t>
      </w:r>
      <w:r w:rsidRPr="000A69B1">
        <w:rPr>
          <w:rFonts w:ascii="Times New Roman" w:hAnsi="Times New Roman" w:cs="Times New Roman"/>
          <w:sz w:val="28"/>
          <w:szCs w:val="28"/>
        </w:rPr>
        <w:t xml:space="preserve">.  Требования, которым должен соответствовать участник отбора  на 15  число месяца, предшествующего месяцу  регистрации </w:t>
      </w:r>
      <w:r w:rsidR="006D75AC" w:rsidRPr="000A69B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69B1">
        <w:rPr>
          <w:rFonts w:ascii="Times New Roman" w:hAnsi="Times New Roman" w:cs="Times New Roman"/>
          <w:sz w:val="28"/>
          <w:szCs w:val="28"/>
        </w:rPr>
        <w:t xml:space="preserve">предложения  </w:t>
      </w:r>
      <w:r w:rsidR="004007EC" w:rsidRPr="000A69B1">
        <w:rPr>
          <w:rFonts w:ascii="Times New Roman" w:hAnsi="Times New Roman" w:cs="Times New Roman"/>
          <w:sz w:val="28"/>
          <w:szCs w:val="28"/>
        </w:rPr>
        <w:t>(</w:t>
      </w:r>
      <w:r w:rsidRPr="000A69B1">
        <w:rPr>
          <w:rFonts w:ascii="Times New Roman" w:hAnsi="Times New Roman" w:cs="Times New Roman"/>
          <w:sz w:val="28"/>
          <w:szCs w:val="28"/>
        </w:rPr>
        <w:t>заявки</w:t>
      </w:r>
      <w:r w:rsidR="004007EC" w:rsidRPr="000A69B1">
        <w:rPr>
          <w:rFonts w:ascii="Times New Roman" w:hAnsi="Times New Roman" w:cs="Times New Roman"/>
          <w:sz w:val="28"/>
          <w:szCs w:val="28"/>
        </w:rPr>
        <w:t>)</w:t>
      </w:r>
      <w:r w:rsidRPr="000A69B1">
        <w:rPr>
          <w:rFonts w:ascii="Times New Roman" w:hAnsi="Times New Roman" w:cs="Times New Roman"/>
          <w:sz w:val="28"/>
          <w:szCs w:val="28"/>
        </w:rPr>
        <w:t xml:space="preserve">  для участия в отборе:</w:t>
      </w:r>
    </w:p>
    <w:p w:rsidR="007B3DC4" w:rsidRPr="000A69B1" w:rsidRDefault="007B3DC4" w:rsidP="007B3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0ADC" w:rsidRPr="000A69B1" w:rsidRDefault="00D30ADC" w:rsidP="00D3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22BA3" w:rsidRPr="000A69B1">
        <w:rPr>
          <w:rFonts w:ascii="Times New Roman" w:hAnsi="Times New Roman" w:cs="Times New Roman"/>
          <w:sz w:val="28"/>
          <w:szCs w:val="28"/>
        </w:rPr>
        <w:t>юридические лица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C22BA3" w:rsidRPr="000A69B1">
        <w:rPr>
          <w:rFonts w:ascii="Times New Roman" w:hAnsi="Times New Roman" w:cs="Times New Roman"/>
          <w:sz w:val="28"/>
          <w:szCs w:val="28"/>
        </w:rPr>
        <w:t>ы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их не введена процедура банкротства, деятельность юридического лица не приостановлена в </w:t>
      </w:r>
      <w:r w:rsidR="002351E4" w:rsidRPr="000A69B1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Росси</w:t>
      </w:r>
      <w:r w:rsidR="00C22BA3" w:rsidRPr="000A69B1">
        <w:rPr>
          <w:rFonts w:ascii="Times New Roman" w:hAnsi="Times New Roman" w:cs="Times New Roman"/>
          <w:sz w:val="28"/>
          <w:szCs w:val="28"/>
        </w:rPr>
        <w:t>йской Федерации,  индивидуальные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22BA3" w:rsidRPr="000A69B1">
        <w:rPr>
          <w:rFonts w:ascii="Times New Roman" w:hAnsi="Times New Roman" w:cs="Times New Roman"/>
          <w:sz w:val="28"/>
          <w:szCs w:val="28"/>
        </w:rPr>
        <w:t>и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C22BA3" w:rsidRPr="000A69B1">
        <w:rPr>
          <w:rFonts w:ascii="Times New Roman" w:hAnsi="Times New Roman" w:cs="Times New Roman"/>
          <w:sz w:val="28"/>
          <w:szCs w:val="28"/>
        </w:rPr>
        <w:t>ы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7B3DC4" w:rsidRPr="000A69B1" w:rsidRDefault="00D30ADC" w:rsidP="007B3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</w:t>
      </w:r>
      <w:r w:rsidR="007B3DC4" w:rsidRPr="000A69B1">
        <w:rPr>
          <w:rFonts w:ascii="Times New Roman" w:hAnsi="Times New Roman" w:cs="Times New Roman"/>
          <w:sz w:val="28"/>
          <w:szCs w:val="28"/>
        </w:rPr>
        <w:t>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B3DC4" w:rsidRPr="000A69B1" w:rsidRDefault="00D30ADC" w:rsidP="007B3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</w:t>
      </w:r>
      <w:r w:rsidR="007B3DC4" w:rsidRPr="000A69B1">
        <w:rPr>
          <w:rFonts w:ascii="Times New Roman" w:hAnsi="Times New Roman" w:cs="Times New Roman"/>
          <w:sz w:val="28"/>
          <w:szCs w:val="28"/>
        </w:rPr>
        <w:t>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актом.</w:t>
      </w:r>
    </w:p>
    <w:p w:rsidR="00D30ADC" w:rsidRPr="000A69B1" w:rsidRDefault="00C5563B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форме и содержанию предложения (заявки), подаваемой </w:t>
      </w:r>
      <w:r w:rsidR="002351E4" w:rsidRPr="000A69B1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751454" w:rsidRPr="000A69B1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D30ADC" w:rsidRPr="000A69B1">
        <w:rPr>
          <w:rFonts w:ascii="Times New Roman" w:hAnsi="Times New Roman" w:cs="Times New Roman"/>
          <w:sz w:val="28"/>
          <w:szCs w:val="28"/>
        </w:rPr>
        <w:t xml:space="preserve"> получения субсидии на реализацию  продукции дикоросов собственной заготовки: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форме, в том числе включающая:</w:t>
      </w:r>
    </w:p>
    <w:p w:rsidR="00EA0FA2" w:rsidRPr="000A69B1" w:rsidRDefault="007B3DC4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справку-расчет с</w:t>
      </w:r>
      <w:r w:rsidR="00D30ADC" w:rsidRPr="000A69B1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EA0FA2" w:rsidRPr="000A69B1">
        <w:rPr>
          <w:rFonts w:ascii="Times New Roman" w:hAnsi="Times New Roman" w:cs="Times New Roman"/>
          <w:sz w:val="28"/>
          <w:szCs w:val="28"/>
        </w:rPr>
        <w:t>на заготовку</w:t>
      </w:r>
      <w:r w:rsidR="004007EC" w:rsidRPr="000A69B1">
        <w:rPr>
          <w:rFonts w:ascii="Times New Roman" w:hAnsi="Times New Roman" w:cs="Times New Roman"/>
          <w:sz w:val="28"/>
          <w:szCs w:val="28"/>
        </w:rPr>
        <w:t xml:space="preserve"> и (или) переработку </w:t>
      </w:r>
      <w:r w:rsidR="00EA0FA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D30ADC" w:rsidRPr="000A69B1">
        <w:rPr>
          <w:rFonts w:ascii="Times New Roman" w:hAnsi="Times New Roman" w:cs="Times New Roman"/>
          <w:sz w:val="28"/>
          <w:szCs w:val="28"/>
        </w:rPr>
        <w:t xml:space="preserve"> дикоросов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059C0">
        <w:rPr>
          <w:rFonts w:ascii="Times New Roman" w:hAnsi="Times New Roman" w:cs="Times New Roman"/>
          <w:sz w:val="28"/>
          <w:szCs w:val="28"/>
        </w:rPr>
        <w:t xml:space="preserve"> 1</w:t>
      </w:r>
      <w:r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="006D1D7A">
        <w:rPr>
          <w:rFonts w:ascii="Times New Roman" w:hAnsi="Times New Roman" w:cs="Times New Roman"/>
          <w:sz w:val="28"/>
          <w:szCs w:val="28"/>
        </w:rPr>
        <w:t>установленной приложением к настоящему Порядку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EA0FA2" w:rsidRPr="000A69B1" w:rsidRDefault="00D80A43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документальное подтверждение реал</w:t>
      </w:r>
      <w:r w:rsidR="006E6E41" w:rsidRPr="000A69B1">
        <w:rPr>
          <w:rFonts w:ascii="Times New Roman" w:hAnsi="Times New Roman" w:cs="Times New Roman"/>
          <w:sz w:val="28"/>
          <w:szCs w:val="28"/>
        </w:rPr>
        <w:t>изации заготовл</w:t>
      </w:r>
      <w:r w:rsidR="006D1D7A">
        <w:rPr>
          <w:rFonts w:ascii="Times New Roman" w:hAnsi="Times New Roman" w:cs="Times New Roman"/>
          <w:sz w:val="28"/>
          <w:szCs w:val="28"/>
        </w:rPr>
        <w:t>енной продукции п</w:t>
      </w:r>
      <w:r w:rsidRPr="000A69B1">
        <w:rPr>
          <w:rFonts w:ascii="Times New Roman" w:hAnsi="Times New Roman" w:cs="Times New Roman"/>
          <w:sz w:val="28"/>
          <w:szCs w:val="28"/>
        </w:rPr>
        <w:t>ереработчикам, осуществляющим деятельность на территории автономного округа</w:t>
      </w:r>
      <w:r w:rsidR="00EA0FA2" w:rsidRPr="000A69B1">
        <w:rPr>
          <w:rFonts w:ascii="Times New Roman" w:hAnsi="Times New Roman" w:cs="Times New Roman"/>
          <w:sz w:val="28"/>
          <w:szCs w:val="28"/>
        </w:rPr>
        <w:t>;</w:t>
      </w:r>
    </w:p>
    <w:p w:rsidR="00EA0FA2" w:rsidRPr="000A69B1" w:rsidRDefault="00EA0FA2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EA0FA2" w:rsidRPr="000A69B1" w:rsidRDefault="00EA0FA2" w:rsidP="00072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</w:t>
      </w:r>
      <w:r w:rsidR="00C11A41">
        <w:rPr>
          <w:rFonts w:ascii="Times New Roman" w:hAnsi="Times New Roman" w:cs="Times New Roman"/>
          <w:sz w:val="28"/>
          <w:szCs w:val="28"/>
        </w:rPr>
        <w:t>х данных (для физического лица)</w:t>
      </w:r>
      <w:r w:rsidR="00C11A41" w:rsidRPr="00C11A4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A0FA2" w:rsidRPr="000A69B1" w:rsidRDefault="00751454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12. Требования, предъявляемые к форме и содержанию предложения (заявки), подаваемой для участия в отборе на право получения субсидии з</w:t>
      </w:r>
      <w:r w:rsidR="00EA0FA2" w:rsidRPr="000A69B1">
        <w:rPr>
          <w:rFonts w:ascii="Times New Roman" w:hAnsi="Times New Roman" w:cs="Times New Roman"/>
          <w:sz w:val="28"/>
          <w:szCs w:val="28"/>
        </w:rPr>
        <w:t>а реализацию  продукции глубокой переработки  дикоросов собственного производства,</w:t>
      </w:r>
      <w:r w:rsidR="004007EC" w:rsidRPr="000A69B1">
        <w:rPr>
          <w:rFonts w:ascii="Times New Roman" w:hAnsi="Times New Roman" w:cs="Times New Roman"/>
          <w:sz w:val="28"/>
          <w:szCs w:val="28"/>
        </w:rPr>
        <w:t xml:space="preserve"> из сырья,</w:t>
      </w:r>
      <w:r w:rsidR="00EA0FA2" w:rsidRPr="000A69B1">
        <w:rPr>
          <w:rFonts w:ascii="Times New Roman" w:hAnsi="Times New Roman" w:cs="Times New Roman"/>
          <w:sz w:val="28"/>
          <w:szCs w:val="28"/>
        </w:rPr>
        <w:t xml:space="preserve"> заготовленного на территории автономного округа:</w:t>
      </w:r>
    </w:p>
    <w:p w:rsidR="00EA0FA2" w:rsidRPr="000A69B1" w:rsidRDefault="00EA0FA2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предложение (заявка) в произвольной форме, в том числе включающая:</w:t>
      </w:r>
    </w:p>
    <w:p w:rsidR="00EA0FA2" w:rsidRPr="000A69B1" w:rsidRDefault="00EA0FA2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справку-расчет субсидий на</w:t>
      </w:r>
      <w:r w:rsidR="004007EC" w:rsidRPr="000A69B1">
        <w:rPr>
          <w:rFonts w:ascii="Times New Roman" w:hAnsi="Times New Roman" w:cs="Times New Roman"/>
          <w:sz w:val="28"/>
          <w:szCs w:val="28"/>
        </w:rPr>
        <w:t xml:space="preserve"> заготовку и (или)</w:t>
      </w:r>
      <w:r w:rsidRPr="000A69B1">
        <w:rPr>
          <w:rFonts w:ascii="Times New Roman" w:hAnsi="Times New Roman" w:cs="Times New Roman"/>
          <w:sz w:val="28"/>
          <w:szCs w:val="28"/>
        </w:rPr>
        <w:t xml:space="preserve">  переработку дикоросов по форме</w:t>
      </w:r>
      <w:r w:rsidR="000059C0">
        <w:rPr>
          <w:rFonts w:ascii="Times New Roman" w:hAnsi="Times New Roman" w:cs="Times New Roman"/>
          <w:sz w:val="28"/>
          <w:szCs w:val="28"/>
        </w:rPr>
        <w:t xml:space="preserve"> 1</w:t>
      </w:r>
      <w:r w:rsidRPr="000A69B1">
        <w:rPr>
          <w:rFonts w:ascii="Times New Roman" w:hAnsi="Times New Roman" w:cs="Times New Roman"/>
          <w:sz w:val="28"/>
          <w:szCs w:val="28"/>
        </w:rPr>
        <w:t xml:space="preserve">, </w:t>
      </w:r>
      <w:r w:rsidR="006D1D7A">
        <w:rPr>
          <w:rFonts w:ascii="Times New Roman" w:hAnsi="Times New Roman" w:cs="Times New Roman"/>
          <w:sz w:val="28"/>
          <w:szCs w:val="28"/>
        </w:rPr>
        <w:t>установленной  приложением к настоящему Порядку</w:t>
      </w:r>
      <w:r w:rsidR="006D1D7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EA0FA2" w:rsidRPr="000A69B1" w:rsidRDefault="008E7E12" w:rsidP="00EA0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наличи</w:t>
      </w:r>
      <w:r w:rsidR="006E6E41" w:rsidRPr="000A69B1">
        <w:rPr>
          <w:rFonts w:ascii="Times New Roman" w:hAnsi="Times New Roman" w:cs="Times New Roman"/>
          <w:sz w:val="28"/>
          <w:szCs w:val="28"/>
        </w:rPr>
        <w:t xml:space="preserve">е на  праве собственности или аренды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E6E41" w:rsidRPr="000A69B1">
        <w:rPr>
          <w:rFonts w:ascii="Times New Roman" w:hAnsi="Times New Roman" w:cs="Times New Roman"/>
          <w:sz w:val="28"/>
          <w:szCs w:val="28"/>
        </w:rPr>
        <w:t>ов (объекта) для производства определенных видов продукции переработки</w:t>
      </w:r>
      <w:r w:rsidRPr="000A69B1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6E6E41" w:rsidRPr="000A69B1">
        <w:rPr>
          <w:rFonts w:ascii="Times New Roman" w:hAnsi="Times New Roman" w:cs="Times New Roman"/>
          <w:sz w:val="28"/>
          <w:szCs w:val="28"/>
        </w:rPr>
        <w:t xml:space="preserve">дикоросов, соответствующих санитарно-эпидемиологическим нормам, и </w:t>
      </w:r>
      <w:r w:rsidR="006E6E41"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сертификатов или  деклараций соответствия на производимую продукцию таких </w:t>
      </w:r>
      <w:r w:rsidR="006E6E41" w:rsidRPr="002D7D00">
        <w:rPr>
          <w:rFonts w:ascii="Times New Roman" w:hAnsi="Times New Roman" w:cs="Times New Roman"/>
          <w:sz w:val="28"/>
          <w:szCs w:val="28"/>
        </w:rPr>
        <w:t>видов</w:t>
      </w:r>
      <w:r w:rsidR="00C11A41" w:rsidRPr="002D7D00">
        <w:rPr>
          <w:rFonts w:ascii="Times New Roman" w:hAnsi="Times New Roman" w:cs="Times New Roman"/>
          <w:b/>
          <w:sz w:val="28"/>
          <w:szCs w:val="28"/>
        </w:rPr>
        <w:t>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лица).</w:t>
      </w:r>
    </w:p>
    <w:p w:rsidR="00416F1B" w:rsidRPr="000A69B1" w:rsidRDefault="006E6E41" w:rsidP="0041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</w:t>
      </w:r>
      <w:r w:rsidR="00751454" w:rsidRPr="000A69B1">
        <w:rPr>
          <w:rFonts w:ascii="Times New Roman" w:hAnsi="Times New Roman" w:cs="Times New Roman"/>
          <w:sz w:val="28"/>
          <w:szCs w:val="28"/>
        </w:rPr>
        <w:t xml:space="preserve">13. Требования, предъявляемые к форме и содержанию предложения (заявки), подаваемой для участия в отборе на право получения субсидии за </w:t>
      </w:r>
      <w:r w:rsidR="00416F1B" w:rsidRPr="000A69B1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</w:t>
      </w:r>
      <w:r w:rsidR="00751454" w:rsidRPr="000A69B1">
        <w:rPr>
          <w:rFonts w:ascii="Times New Roman" w:hAnsi="Times New Roman" w:cs="Times New Roman"/>
          <w:sz w:val="28"/>
          <w:szCs w:val="28"/>
        </w:rPr>
        <w:t xml:space="preserve"> по перечню, утвержденному </w:t>
      </w:r>
      <w:r w:rsidRPr="000A69B1">
        <w:rPr>
          <w:rFonts w:ascii="Times New Roman" w:hAnsi="Times New Roman" w:cs="Times New Roman"/>
          <w:sz w:val="28"/>
          <w:szCs w:val="28"/>
        </w:rPr>
        <w:t>Департаментом</w:t>
      </w:r>
      <w:r w:rsidR="00416F1B" w:rsidRPr="000A69B1">
        <w:rPr>
          <w:rFonts w:ascii="Times New Roman" w:hAnsi="Times New Roman" w:cs="Times New Roman"/>
          <w:sz w:val="28"/>
          <w:szCs w:val="28"/>
        </w:rPr>
        <w:t>:</w:t>
      </w:r>
    </w:p>
    <w:p w:rsidR="00416F1B" w:rsidRPr="000A69B1" w:rsidRDefault="00751454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416F1B" w:rsidRPr="000A69B1">
        <w:rPr>
          <w:rFonts w:ascii="Times New Roman" w:hAnsi="Times New Roman" w:cs="Times New Roman"/>
          <w:sz w:val="28"/>
          <w:szCs w:val="28"/>
        </w:rPr>
        <w:t>предложение (заявка) в произвольной форме, в том числе включающая:</w:t>
      </w:r>
    </w:p>
    <w:p w:rsidR="00416F1B" w:rsidRPr="000A69B1" w:rsidRDefault="006E6E41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справку-расчет субсидии на </w:t>
      </w:r>
      <w:r w:rsidR="00416F1B" w:rsidRPr="000A69B1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0A69B1">
        <w:rPr>
          <w:rFonts w:ascii="Times New Roman" w:hAnsi="Times New Roman" w:cs="Times New Roman"/>
          <w:sz w:val="28"/>
          <w:szCs w:val="28"/>
        </w:rPr>
        <w:t xml:space="preserve"> специализированной техники и оборудования</w:t>
      </w:r>
      <w:r w:rsidR="00416F1B" w:rsidRPr="000A69B1">
        <w:rPr>
          <w:rFonts w:ascii="Times New Roman" w:hAnsi="Times New Roman" w:cs="Times New Roman"/>
          <w:sz w:val="28"/>
          <w:szCs w:val="28"/>
        </w:rPr>
        <w:t xml:space="preserve"> для хранения, транспортировки и переработки дикоросов по фо</w:t>
      </w:r>
      <w:r w:rsidR="000F038B">
        <w:rPr>
          <w:rFonts w:ascii="Times New Roman" w:hAnsi="Times New Roman" w:cs="Times New Roman"/>
          <w:sz w:val="28"/>
          <w:szCs w:val="28"/>
        </w:rPr>
        <w:t>рме</w:t>
      </w:r>
      <w:r w:rsidR="000059C0">
        <w:rPr>
          <w:rFonts w:ascii="Times New Roman" w:hAnsi="Times New Roman" w:cs="Times New Roman"/>
          <w:sz w:val="28"/>
          <w:szCs w:val="28"/>
        </w:rPr>
        <w:t xml:space="preserve"> 2</w:t>
      </w:r>
      <w:r w:rsidR="000F038B">
        <w:rPr>
          <w:rFonts w:ascii="Times New Roman" w:hAnsi="Times New Roman" w:cs="Times New Roman"/>
          <w:sz w:val="28"/>
          <w:szCs w:val="28"/>
        </w:rPr>
        <w:t>, установленной приложением к настоящему Порядку</w:t>
      </w:r>
      <w:r w:rsidR="00416F1B" w:rsidRPr="000A69B1">
        <w:rPr>
          <w:rFonts w:ascii="Times New Roman" w:hAnsi="Times New Roman" w:cs="Times New Roman"/>
          <w:sz w:val="28"/>
          <w:szCs w:val="28"/>
        </w:rPr>
        <w:t>;</w:t>
      </w:r>
    </w:p>
    <w:p w:rsidR="00416F1B" w:rsidRPr="000A69B1" w:rsidRDefault="00416F1B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416F1B" w:rsidRPr="000A69B1" w:rsidRDefault="00416F1B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лица).</w:t>
      </w:r>
    </w:p>
    <w:p w:rsidR="00416F1B" w:rsidRPr="000A69B1" w:rsidRDefault="006E6E41" w:rsidP="0041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751454" w:rsidRPr="000A69B1">
        <w:rPr>
          <w:rFonts w:ascii="Times New Roman" w:hAnsi="Times New Roman" w:cs="Times New Roman"/>
          <w:sz w:val="28"/>
          <w:szCs w:val="28"/>
        </w:rPr>
        <w:t>14</w:t>
      </w:r>
      <w:r w:rsidR="00416F1B" w:rsidRPr="000A69B1">
        <w:rPr>
          <w:rFonts w:ascii="Times New Roman" w:hAnsi="Times New Roman" w:cs="Times New Roman"/>
          <w:sz w:val="28"/>
          <w:szCs w:val="28"/>
        </w:rPr>
        <w:t xml:space="preserve">. </w:t>
      </w:r>
      <w:r w:rsidR="00751454" w:rsidRPr="000A69B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форме и содержанию предложения (заявки), подаваемой для участия в отборе на право получения субсидии за </w:t>
      </w:r>
      <w:r w:rsidR="00416F1B" w:rsidRPr="000A69B1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форумах:</w:t>
      </w:r>
    </w:p>
    <w:p w:rsidR="00416F1B" w:rsidRPr="000A69B1" w:rsidRDefault="0075224C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1) </w:t>
      </w:r>
      <w:r w:rsidR="00416F1B" w:rsidRPr="000A69B1">
        <w:rPr>
          <w:rFonts w:ascii="Times New Roman" w:hAnsi="Times New Roman" w:cs="Times New Roman"/>
          <w:sz w:val="28"/>
          <w:szCs w:val="28"/>
        </w:rPr>
        <w:t>предложение (заявка) в произвольн</w:t>
      </w:r>
      <w:r w:rsidR="004007EC" w:rsidRPr="000A69B1">
        <w:rPr>
          <w:rFonts w:ascii="Times New Roman" w:hAnsi="Times New Roman" w:cs="Times New Roman"/>
          <w:sz w:val="28"/>
          <w:szCs w:val="28"/>
        </w:rPr>
        <w:t>ой форме</w:t>
      </w:r>
      <w:r w:rsidRPr="000A69B1">
        <w:rPr>
          <w:rFonts w:ascii="Times New Roman" w:hAnsi="Times New Roman" w:cs="Times New Roman"/>
          <w:sz w:val="28"/>
          <w:szCs w:val="28"/>
        </w:rPr>
        <w:t>, включающую:</w:t>
      </w:r>
    </w:p>
    <w:p w:rsidR="00416F1B" w:rsidRPr="000A69B1" w:rsidRDefault="00416F1B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EA0FA2" w:rsidRPr="000A69B1" w:rsidRDefault="00416F1B" w:rsidP="00416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лица).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</w:t>
      </w:r>
      <w:r w:rsidR="00E24A02" w:rsidRPr="000A69B1">
        <w:rPr>
          <w:rFonts w:ascii="Times New Roman" w:hAnsi="Times New Roman" w:cs="Times New Roman"/>
          <w:sz w:val="28"/>
          <w:szCs w:val="28"/>
        </w:rPr>
        <w:t>5</w:t>
      </w:r>
      <w:r w:rsidR="003D4D5A" w:rsidRPr="000A69B1">
        <w:rPr>
          <w:rFonts w:ascii="Times New Roman" w:hAnsi="Times New Roman" w:cs="Times New Roman"/>
          <w:sz w:val="28"/>
          <w:szCs w:val="28"/>
        </w:rPr>
        <w:t>.</w:t>
      </w:r>
      <w:r w:rsidR="008E7E12" w:rsidRPr="000A69B1">
        <w:rPr>
          <w:rFonts w:ascii="Times New Roman" w:hAnsi="Times New Roman" w:cs="Times New Roman"/>
          <w:sz w:val="28"/>
          <w:szCs w:val="28"/>
        </w:rPr>
        <w:t>К</w:t>
      </w:r>
      <w:r w:rsidR="007B3DC4" w:rsidRPr="000A69B1">
        <w:rPr>
          <w:rFonts w:ascii="Times New Roman" w:hAnsi="Times New Roman" w:cs="Times New Roman"/>
          <w:sz w:val="28"/>
          <w:szCs w:val="28"/>
        </w:rPr>
        <w:t>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7B3DC4" w:rsidRPr="000A69B1" w:rsidRDefault="0075224C" w:rsidP="007B3D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16</w:t>
      </w:r>
      <w:r w:rsidR="007B3DC4" w:rsidRPr="000A69B1">
        <w:rPr>
          <w:rFonts w:ascii="Times New Roman" w:hAnsi="Times New Roman"/>
          <w:sz w:val="28"/>
          <w:szCs w:val="28"/>
        </w:rPr>
        <w:t xml:space="preserve">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пунктом 6 настоящего Порядка. 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В случае подачи предложение (заявка) на участие в отборе непосредственно в </w:t>
      </w:r>
      <w:r w:rsidR="007B3DC4"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="007B3DC4" w:rsidRPr="000A69B1">
        <w:rPr>
          <w:rFonts w:ascii="Times New Roman" w:hAnsi="Times New Roman"/>
          <w:sz w:val="28"/>
          <w:szCs w:val="28"/>
        </w:rPr>
        <w:t xml:space="preserve">предложение (заявку) на участие в отборе </w:t>
      </w:r>
      <w:r w:rsidR="007B3DC4" w:rsidRPr="000A69B1">
        <w:rPr>
          <w:rFonts w:ascii="Times New Roman" w:hAnsi="Times New Roman" w:cs="Times New Roman"/>
          <w:sz w:val="28"/>
          <w:szCs w:val="28"/>
        </w:rPr>
        <w:t>требуется прошнуровать и пронумеровать.</w:t>
      </w:r>
    </w:p>
    <w:p w:rsidR="007B3DC4" w:rsidRPr="000A69B1" w:rsidRDefault="0075224C" w:rsidP="007B3D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17</w:t>
      </w:r>
      <w:r w:rsidR="007B3DC4" w:rsidRPr="000A69B1">
        <w:rPr>
          <w:rFonts w:ascii="Times New Roman" w:hAnsi="Times New Roman"/>
          <w:sz w:val="28"/>
          <w:szCs w:val="28"/>
        </w:rPr>
        <w:t>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18</w:t>
      </w:r>
      <w:r w:rsidR="007B3DC4" w:rsidRPr="000A69B1">
        <w:rPr>
          <w:rFonts w:ascii="Times New Roman" w:hAnsi="Times New Roman" w:cs="Times New Roman"/>
          <w:sz w:val="28"/>
          <w:szCs w:val="28"/>
        </w:rPr>
        <w:t>. Предложение (заявка) на участие в отборе предоставляются по выбору участника отбора: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– отдел сельского хозяйства) или почтовым отправлением;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2) через многофункциональный центр предоставления государственных и муниципальных услуг;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 3) в электронной форме посредством федеральной государственной информационной системы "Единый портал государственных и муниципальных услуг (далее-Портал).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1</w:t>
      </w:r>
      <w:r w:rsidR="0075224C" w:rsidRPr="000A69B1">
        <w:rPr>
          <w:rFonts w:ascii="Times New Roman" w:hAnsi="Times New Roman" w:cs="Times New Roman"/>
          <w:sz w:val="28"/>
          <w:szCs w:val="28"/>
        </w:rPr>
        <w:t>9</w:t>
      </w:r>
      <w:r w:rsidRPr="000A69B1">
        <w:rPr>
          <w:rFonts w:ascii="Times New Roman" w:hAnsi="Times New Roman" w:cs="Times New Roman"/>
          <w:sz w:val="28"/>
          <w:szCs w:val="28"/>
        </w:rPr>
        <w:t xml:space="preserve">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 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20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. Предложение (заявка) Получателя на участие в отборе </w:t>
      </w:r>
      <w:r w:rsidR="007B3DC4" w:rsidRPr="000A69B1">
        <w:rPr>
          <w:rFonts w:ascii="Times New Roman" w:hAnsi="Times New Roman"/>
          <w:sz w:val="28"/>
          <w:szCs w:val="28"/>
        </w:rPr>
        <w:t>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её отклонением по следующим основаниям:</w:t>
      </w:r>
    </w:p>
    <w:p w:rsidR="007B3DC4" w:rsidRPr="000A69B1" w:rsidRDefault="007B3DC4" w:rsidP="007B3DC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 xml:space="preserve">1) несоответствие требованиям, предусмотренным </w:t>
      </w:r>
      <w:r w:rsidR="0075224C" w:rsidRPr="000A69B1">
        <w:rPr>
          <w:rFonts w:ascii="Times New Roman" w:hAnsi="Times New Roman"/>
          <w:sz w:val="28"/>
          <w:szCs w:val="28"/>
        </w:rPr>
        <w:t>пунктами</w:t>
      </w:r>
      <w:r w:rsidRPr="000A69B1">
        <w:rPr>
          <w:rFonts w:ascii="Times New Roman" w:hAnsi="Times New Roman"/>
          <w:sz w:val="28"/>
          <w:szCs w:val="28"/>
        </w:rPr>
        <w:t xml:space="preserve"> 11</w:t>
      </w:r>
      <w:r w:rsidR="0075224C" w:rsidRPr="000A69B1">
        <w:rPr>
          <w:rFonts w:ascii="Times New Roman" w:hAnsi="Times New Roman"/>
          <w:sz w:val="28"/>
          <w:szCs w:val="28"/>
        </w:rPr>
        <w:t>,12,13,14</w:t>
      </w:r>
      <w:r w:rsidRPr="000A69B1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 несоответствие тре</w:t>
      </w:r>
      <w:r w:rsidR="0075224C" w:rsidRPr="000A69B1">
        <w:rPr>
          <w:rFonts w:ascii="Times New Roman" w:hAnsi="Times New Roman" w:cs="Times New Roman"/>
          <w:sz w:val="28"/>
          <w:szCs w:val="28"/>
        </w:rPr>
        <w:t>бованиям, предусмотренным пунктами 15,16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3DC4" w:rsidRPr="000A69B1" w:rsidRDefault="007B3DC4" w:rsidP="007B3DC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3) подача в текущем году предло</w:t>
      </w:r>
      <w:r w:rsidR="00C22BA3" w:rsidRPr="000A69B1">
        <w:rPr>
          <w:rFonts w:ascii="Times New Roman" w:hAnsi="Times New Roman"/>
          <w:sz w:val="28"/>
          <w:szCs w:val="28"/>
        </w:rPr>
        <w:t>жения (заявки) после 5 декабря 17</w:t>
      </w:r>
      <w:r w:rsidRPr="000A69B1">
        <w:rPr>
          <w:rFonts w:ascii="Times New Roman" w:hAnsi="Times New Roman"/>
          <w:sz w:val="28"/>
          <w:szCs w:val="28"/>
        </w:rPr>
        <w:t xml:space="preserve"> ч. 00 мин., установленной в объявлении о проведении отбора для подачи в соответствии с настоящим Порядком.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B1">
        <w:rPr>
          <w:rFonts w:ascii="Times New Roman" w:hAnsi="Times New Roman"/>
          <w:sz w:val="28"/>
          <w:szCs w:val="28"/>
        </w:rPr>
        <w:t>21</w:t>
      </w:r>
      <w:r w:rsidR="007B3DC4" w:rsidRPr="000A69B1">
        <w:rPr>
          <w:rFonts w:ascii="Times New Roman" w:hAnsi="Times New Roman"/>
          <w:sz w:val="28"/>
          <w:szCs w:val="28"/>
        </w:rPr>
        <w:t>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22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. Разъяснения положений объявления о проведении отбора предоставляются участникам отбора в период его срока действия. 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. Предложения (заявки) участников, поступившие </w:t>
      </w:r>
      <w:r w:rsidR="007B3DC4" w:rsidRPr="000A69B1">
        <w:rPr>
          <w:rFonts w:ascii="Times New Roman" w:hAnsi="Times New Roman"/>
          <w:sz w:val="28"/>
          <w:szCs w:val="28"/>
        </w:rPr>
        <w:t>в Уполномоченный орган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 по очередному этапу</w:t>
      </w:r>
      <w:r w:rsidR="007B3DC4" w:rsidRPr="000A69B1">
        <w:rPr>
          <w:rFonts w:ascii="Times New Roman" w:hAnsi="Times New Roman"/>
          <w:sz w:val="28"/>
          <w:szCs w:val="28"/>
        </w:rPr>
        <w:t>, регистрируются д</w:t>
      </w:r>
      <w:r w:rsidR="007B3DC4" w:rsidRPr="000A69B1">
        <w:rPr>
          <w:rFonts w:ascii="Times New Roman" w:hAnsi="Times New Roman" w:cs="Times New Roman"/>
          <w:sz w:val="28"/>
          <w:szCs w:val="28"/>
        </w:rPr>
        <w:t>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24</w:t>
      </w:r>
      <w:r w:rsidR="007B3DC4" w:rsidRPr="000A69B1">
        <w:rPr>
          <w:rFonts w:ascii="Times New Roman" w:hAnsi="Times New Roman" w:cs="Times New Roman"/>
          <w:sz w:val="28"/>
          <w:szCs w:val="28"/>
        </w:rPr>
        <w:t>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  председателем комитета экономической политики администрации Ханты-Мансийского района, либо лицом, исполняющим его обязанности.</w:t>
      </w:r>
      <w:r w:rsidR="007B3DC4" w:rsidRPr="000A69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Уведомление вручается Получателю лично или направляется посредством почтовой связи. 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25</w:t>
      </w:r>
      <w:r w:rsidR="007B3DC4" w:rsidRPr="000A69B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7B3DC4" w:rsidRPr="000A69B1" w:rsidRDefault="0075224C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26</w:t>
      </w:r>
      <w:r w:rsidR="007B3DC4" w:rsidRPr="000A69B1">
        <w:rPr>
          <w:rFonts w:ascii="Times New Roman" w:hAnsi="Times New Roman" w:cs="Times New Roman"/>
          <w:sz w:val="28"/>
          <w:szCs w:val="28"/>
        </w:rPr>
        <w:t>. 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7B3DC4" w:rsidRPr="000A69B1" w:rsidRDefault="0075224C" w:rsidP="007B3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27</w:t>
      </w:r>
      <w:r w:rsidR="007B3DC4" w:rsidRPr="000A69B1">
        <w:rPr>
          <w:rFonts w:ascii="Times New Roman" w:hAnsi="Times New Roman" w:cs="Times New Roman"/>
          <w:sz w:val="28"/>
          <w:szCs w:val="28"/>
        </w:rPr>
        <w:t>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</w:t>
      </w:r>
      <w:r w:rsidRPr="000A69B1">
        <w:rPr>
          <w:rFonts w:ascii="Times New Roman" w:hAnsi="Times New Roman" w:cs="Times New Roman"/>
          <w:sz w:val="28"/>
          <w:szCs w:val="28"/>
        </w:rPr>
        <w:t>отренному подпунктом 1 пункта 11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24C" w:rsidRPr="001D2701">
        <w:rPr>
          <w:rFonts w:ascii="Times New Roman" w:hAnsi="Times New Roman" w:cs="Times New Roman"/>
          <w:sz w:val="28"/>
          <w:szCs w:val="28"/>
        </w:rPr>
        <w:t>28</w:t>
      </w:r>
      <w:r w:rsidR="007B3DC4" w:rsidRPr="001D2701">
        <w:rPr>
          <w:rFonts w:ascii="Times New Roman" w:hAnsi="Times New Roman" w:cs="Times New Roman"/>
          <w:sz w:val="28"/>
          <w:szCs w:val="28"/>
        </w:rPr>
        <w:t>.</w:t>
      </w:r>
      <w:r w:rsidR="006B26A3" w:rsidRPr="001D2701">
        <w:rPr>
          <w:rFonts w:ascii="Times New Roman" w:hAnsi="Times New Roman" w:cs="Times New Roman"/>
          <w:sz w:val="28"/>
          <w:szCs w:val="28"/>
        </w:rPr>
        <w:t xml:space="preserve"> </w:t>
      </w: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</w:t>
      </w: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об отсутствии неисполненной обязанности по уплате налогов, сборов, страховых сборов, пеней,</w:t>
      </w:r>
      <w:r w:rsidR="006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</w:r>
    </w:p>
    <w:p w:rsidR="001D2701" w:rsidRPr="001D2701" w:rsidRDefault="001D2701" w:rsidP="001D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</w:r>
    </w:p>
    <w:p w:rsidR="00ED7259" w:rsidRPr="002D7D00" w:rsidRDefault="001D2701" w:rsidP="00ED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результатам проверки, устанавливает основания для принятия решение о предоставлении 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или об отказе в предоставлении субси</w:t>
      </w:r>
      <w:r w:rsidR="00CA0C59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дии, в соответствии с пунктом 37</w:t>
      </w: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</w:t>
      </w:r>
      <w:r w:rsidR="00ED7259"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оформляет постановлением администрации Ханты-Мансийского района (индивидуального характера), при этом с учетом особенности, предусмотренной пунктом 41 настоящего Порядка, и вносит его проект на подписание в порядке, установленном постановлением администрацией Ханты-Мансийского района;</w:t>
      </w:r>
      <w:proofErr w:type="gramEnd"/>
    </w:p>
    <w:p w:rsidR="001D2701" w:rsidRPr="001D2701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по результатам рассмотрения подготавливает и размещает на едином</w:t>
      </w: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на официальном сайте, информацию, включающую следующие сведения:</w:t>
      </w:r>
    </w:p>
    <w:p w:rsidR="001D2701" w:rsidRPr="001D2701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дата, время и место проведения рассмотрения предложений (заявок);</w:t>
      </w:r>
    </w:p>
    <w:p w:rsidR="001D2701" w:rsidRPr="001D2701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рассмотрены;</w:t>
      </w:r>
    </w:p>
    <w:p w:rsidR="001D2701" w:rsidRPr="001D2701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D2701" w:rsidRPr="001D2701" w:rsidRDefault="001D2701" w:rsidP="001D27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наименование конкретных получателей субсидии, с которым заключается соглашение, и разм</w:t>
      </w:r>
      <w:r w:rsidR="00ED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предоставляемой ему субсидии.</w:t>
      </w:r>
    </w:p>
    <w:p w:rsidR="007B3DC4" w:rsidRPr="000A69B1" w:rsidRDefault="001D2701" w:rsidP="00ED7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7B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357B" w:rsidRPr="000A69B1">
        <w:rPr>
          <w:rFonts w:ascii="Times New Roman" w:hAnsi="Times New Roman" w:cs="Times New Roman"/>
          <w:sz w:val="28"/>
          <w:szCs w:val="28"/>
        </w:rPr>
        <w:t>29</w:t>
      </w:r>
      <w:r w:rsidR="007B3DC4" w:rsidRPr="000A69B1">
        <w:rPr>
          <w:rFonts w:ascii="Times New Roman" w:hAnsi="Times New Roman" w:cs="Times New Roman"/>
          <w:sz w:val="28"/>
          <w:szCs w:val="28"/>
        </w:rPr>
        <w:t>.</w:t>
      </w:r>
      <w:r w:rsidR="007B3DC4" w:rsidRPr="000A69B1">
        <w:rPr>
          <w:rFonts w:ascii="Times New Roman" w:eastAsia="Calibri" w:hAnsi="Times New Roman" w:cs="Times New Roman"/>
          <w:sz w:val="28"/>
          <w:szCs w:val="28"/>
        </w:rPr>
        <w:t xml:space="preserve">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(далее – типовая </w:t>
      </w:r>
      <w:r w:rsidR="007B3DC4"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 </w:t>
      </w:r>
    </w:p>
    <w:p w:rsidR="007B3DC4" w:rsidRPr="000A69B1" w:rsidRDefault="0035357B" w:rsidP="007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30</w:t>
      </w:r>
      <w:r w:rsidR="007B3DC4" w:rsidRPr="000A69B1">
        <w:rPr>
          <w:rFonts w:ascii="Times New Roman" w:hAnsi="Times New Roman" w:cs="Times New Roman"/>
          <w:sz w:val="28"/>
          <w:szCs w:val="28"/>
        </w:rPr>
        <w:t>. О</w:t>
      </w:r>
      <w:r w:rsidR="007B3DC4" w:rsidRPr="000A69B1">
        <w:rPr>
          <w:rFonts w:ascii="Times New Roman" w:eastAsia="Calibri" w:hAnsi="Times New Roman" w:cs="Times New Roman"/>
          <w:sz w:val="28"/>
          <w:szCs w:val="28"/>
        </w:rPr>
        <w:t>бязательными условиями, включаемыми Уполномоченным органом в типовую форму при заключении соглашения, являются: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2) условие о согласовании новых условий соглашения или о расторжении соглашения при </w:t>
      </w:r>
      <w:proofErr w:type="spellStart"/>
      <w:r w:rsidRPr="000A69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соглашении.</w:t>
      </w:r>
    </w:p>
    <w:p w:rsidR="007B3DC4" w:rsidRPr="000A69B1" w:rsidRDefault="0035357B" w:rsidP="007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31</w:t>
      </w:r>
      <w:r w:rsidR="007B3DC4" w:rsidRPr="000A69B1">
        <w:rPr>
          <w:rFonts w:ascii="Times New Roman" w:hAnsi="Times New Roman" w:cs="Times New Roman"/>
          <w:sz w:val="28"/>
          <w:szCs w:val="28"/>
        </w:rPr>
        <w:t>.</w:t>
      </w:r>
      <w:r w:rsidR="007B3DC4" w:rsidRPr="000A6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C4" w:rsidRPr="000A69B1">
        <w:rPr>
          <w:rFonts w:ascii="Times New Roman" w:hAnsi="Times New Roman" w:cs="Times New Roman"/>
          <w:sz w:val="28"/>
          <w:szCs w:val="28"/>
        </w:rPr>
        <w:t>Соглашение (дополнительное соглашение к соглашению) между Уполномоченным органом и Получателем</w:t>
      </w:r>
      <w:r w:rsidR="00770BF0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B3DC4" w:rsidRPr="000A69B1">
        <w:rPr>
          <w:rFonts w:ascii="Times New Roman" w:hAnsi="Times New Roman" w:cs="Times New Roman"/>
          <w:sz w:val="28"/>
          <w:szCs w:val="28"/>
        </w:rPr>
        <w:t>заключается в следующем порядке: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на основании постановления администрации Ханты-Мансийского района специалист-эксперт отдела сельского хозяйства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9B1">
        <w:rPr>
          <w:rFonts w:ascii="Times New Roman" w:hAnsi="Times New Roman" w:cs="Times New Roman"/>
          <w:sz w:val="28"/>
          <w:szCs w:val="28"/>
        </w:rPr>
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</w:r>
      <w:r w:rsidRPr="000A69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A69B1">
        <w:rPr>
          <w:rFonts w:ascii="Times New Roman" w:hAnsi="Times New Roman"/>
          <w:sz w:val="28"/>
          <w:szCs w:val="28"/>
        </w:rPr>
        <w:t xml:space="preserve">в случае не предоставления Получатель признается уклонившимся от заключения соглашения (дополнительного соглашения) и постановление </w:t>
      </w:r>
      <w:r w:rsidRPr="000A69B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A69B1">
        <w:rPr>
          <w:rFonts w:ascii="Times New Roman" w:hAnsi="Times New Roman"/>
          <w:sz w:val="28"/>
          <w:szCs w:val="28"/>
        </w:rPr>
        <w:t xml:space="preserve"> </w:t>
      </w:r>
      <w:r w:rsidR="00C11A41">
        <w:rPr>
          <w:rFonts w:ascii="Times New Roman" w:hAnsi="Times New Roman"/>
          <w:sz w:val="28"/>
          <w:szCs w:val="28"/>
        </w:rPr>
        <w:t>отменяется по данному основанию</w:t>
      </w:r>
      <w:r w:rsidR="00C11A41" w:rsidRPr="00C11A41">
        <w:rPr>
          <w:rFonts w:ascii="Times New Roman" w:hAnsi="Times New Roman"/>
          <w:color w:val="FF0000"/>
          <w:sz w:val="28"/>
          <w:szCs w:val="28"/>
        </w:rPr>
        <w:t>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A69B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A69B1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E12" w:rsidRPr="000A69B1" w:rsidRDefault="007B3DC4" w:rsidP="008E7E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35357B" w:rsidRPr="000A69B1">
        <w:rPr>
          <w:rFonts w:ascii="Times New Roman" w:hAnsi="Times New Roman" w:cs="Times New Roman"/>
          <w:sz w:val="28"/>
          <w:szCs w:val="28"/>
        </w:rPr>
        <w:t>32</w:t>
      </w:r>
      <w:r w:rsidR="008E7E12" w:rsidRPr="000A69B1">
        <w:rPr>
          <w:rFonts w:ascii="Times New Roman" w:hAnsi="Times New Roman" w:cs="Times New Roman"/>
          <w:sz w:val="28"/>
          <w:szCs w:val="28"/>
        </w:rPr>
        <w:t>. Для пол</w:t>
      </w:r>
      <w:r w:rsidR="0035357B" w:rsidRPr="000A69B1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8E7E12" w:rsidRPr="000A69B1">
        <w:rPr>
          <w:rFonts w:ascii="Times New Roman" w:hAnsi="Times New Roman" w:cs="Times New Roman"/>
          <w:sz w:val="28"/>
          <w:szCs w:val="28"/>
        </w:rPr>
        <w:t>субсидии участники отбора предоставляют  документы, подтверждающие фактические объемы по направлениям затрат (недополученных доходов), по которым предоставляется субсидия</w:t>
      </w:r>
      <w:r w:rsidR="00C15476" w:rsidRPr="000A69B1">
        <w:rPr>
          <w:rFonts w:ascii="Times New Roman" w:hAnsi="Times New Roman" w:cs="Times New Roman"/>
          <w:sz w:val="28"/>
          <w:szCs w:val="28"/>
        </w:rPr>
        <w:t>,</w:t>
      </w:r>
      <w:r w:rsidR="008E7E1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C15476" w:rsidRPr="000A69B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E7E12" w:rsidRPr="000A69B1">
        <w:rPr>
          <w:rFonts w:ascii="Times New Roman" w:hAnsi="Times New Roman" w:cs="Times New Roman"/>
          <w:sz w:val="28"/>
          <w:szCs w:val="28"/>
        </w:rPr>
        <w:t>составе предложения (заявки)</w:t>
      </w:r>
      <w:r w:rsidR="00C15476" w:rsidRPr="000A69B1">
        <w:rPr>
          <w:rFonts w:ascii="Times New Roman" w:hAnsi="Times New Roman" w:cs="Times New Roman"/>
          <w:sz w:val="28"/>
          <w:szCs w:val="28"/>
        </w:rPr>
        <w:t>,</w:t>
      </w:r>
      <w:r w:rsidR="008E7E12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AD7355" w:rsidRPr="000A69B1">
        <w:rPr>
          <w:rFonts w:ascii="Times New Roman" w:hAnsi="Times New Roman" w:cs="Times New Roman"/>
          <w:sz w:val="28"/>
          <w:szCs w:val="28"/>
        </w:rPr>
        <w:t xml:space="preserve"> с </w:t>
      </w:r>
      <w:r w:rsidR="008E7E12" w:rsidRPr="000A69B1">
        <w:rPr>
          <w:rFonts w:ascii="Times New Roman" w:hAnsi="Times New Roman" w:cs="Times New Roman"/>
          <w:sz w:val="28"/>
          <w:szCs w:val="28"/>
        </w:rPr>
        <w:t>соблюдением требован</w:t>
      </w:r>
      <w:r w:rsidR="00AD7355" w:rsidRPr="000A69B1">
        <w:rPr>
          <w:rFonts w:ascii="Times New Roman" w:hAnsi="Times New Roman" w:cs="Times New Roman"/>
          <w:sz w:val="28"/>
          <w:szCs w:val="28"/>
        </w:rPr>
        <w:t xml:space="preserve">ий, предусмотренных </w:t>
      </w:r>
      <w:r w:rsidR="008E7E12" w:rsidRPr="000A69B1">
        <w:rPr>
          <w:rFonts w:ascii="Times New Roman" w:hAnsi="Times New Roman" w:cs="Times New Roman"/>
          <w:sz w:val="28"/>
          <w:szCs w:val="28"/>
        </w:rPr>
        <w:t>пункта</w:t>
      </w:r>
      <w:r w:rsidR="0035357B" w:rsidRPr="000A69B1">
        <w:rPr>
          <w:rFonts w:ascii="Times New Roman" w:hAnsi="Times New Roman" w:cs="Times New Roman"/>
          <w:sz w:val="28"/>
          <w:szCs w:val="28"/>
        </w:rPr>
        <w:t xml:space="preserve">ми 15,16 </w:t>
      </w:r>
      <w:r w:rsidR="008E7E12"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4D5A" w:rsidRPr="000A69B1">
        <w:rPr>
          <w:rFonts w:ascii="Times New Roman" w:hAnsi="Times New Roman" w:cs="Times New Roman"/>
          <w:sz w:val="28"/>
          <w:szCs w:val="28"/>
        </w:rPr>
        <w:t>, по следующему перечню</w:t>
      </w:r>
      <w:r w:rsidR="008E7E12" w:rsidRPr="000A69B1">
        <w:rPr>
          <w:rFonts w:ascii="Times New Roman" w:hAnsi="Times New Roman" w:cs="Times New Roman"/>
          <w:sz w:val="28"/>
          <w:szCs w:val="28"/>
        </w:rPr>
        <w:t>:</w:t>
      </w:r>
    </w:p>
    <w:p w:rsidR="006A074A" w:rsidRPr="000A69B1" w:rsidRDefault="006A074A" w:rsidP="006A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3D4D5A"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8E7E12" w:rsidRPr="000A69B1">
        <w:rPr>
          <w:rFonts w:ascii="Times New Roman" w:hAnsi="Times New Roman" w:cs="Times New Roman"/>
          <w:sz w:val="28"/>
          <w:szCs w:val="28"/>
        </w:rPr>
        <w:t>1</w:t>
      </w:r>
      <w:r w:rsidR="00403C2A" w:rsidRPr="000A69B1">
        <w:rPr>
          <w:rFonts w:ascii="Times New Roman" w:hAnsi="Times New Roman" w:cs="Times New Roman"/>
          <w:sz w:val="28"/>
          <w:szCs w:val="28"/>
        </w:rPr>
        <w:t>) з</w:t>
      </w:r>
      <w:r w:rsidRPr="000A69B1">
        <w:rPr>
          <w:rFonts w:ascii="Times New Roman" w:hAnsi="Times New Roman" w:cs="Times New Roman"/>
          <w:sz w:val="28"/>
          <w:szCs w:val="28"/>
        </w:rPr>
        <w:t>а реализацию продукции дикоросов собственной заготовки:</w:t>
      </w:r>
    </w:p>
    <w:p w:rsidR="006A074A" w:rsidRPr="000A69B1" w:rsidRDefault="008E7E12" w:rsidP="006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6A074A" w:rsidRPr="000A69B1">
        <w:rPr>
          <w:rFonts w:ascii="Times New Roman" w:hAnsi="Times New Roman" w:cs="Times New Roman"/>
          <w:sz w:val="28"/>
          <w:szCs w:val="28"/>
        </w:rP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6A074A" w:rsidRPr="000A69B1" w:rsidRDefault="006A074A" w:rsidP="006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6A074A" w:rsidRPr="000A69B1" w:rsidRDefault="006A074A" w:rsidP="006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ТОРГ-12;</w:t>
      </w:r>
    </w:p>
    <w:p w:rsidR="001F3978" w:rsidRPr="000A69B1" w:rsidRDefault="006A074A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1F3978" w:rsidRPr="000A69B1" w:rsidRDefault="001F3978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</w:t>
      </w:r>
      <w:r w:rsidR="00C11A41">
        <w:rPr>
          <w:rFonts w:ascii="Times New Roman" w:hAnsi="Times New Roman" w:cs="Times New Roman"/>
          <w:sz w:val="28"/>
          <w:szCs w:val="28"/>
        </w:rPr>
        <w:t>лучателя (для перечисления)</w:t>
      </w:r>
      <w:r w:rsidR="00C11A41" w:rsidRPr="00C11A41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8E7E12" w:rsidRPr="000A69B1" w:rsidRDefault="006A074A" w:rsidP="008E7E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8E7E12" w:rsidRPr="000A69B1">
        <w:rPr>
          <w:rFonts w:ascii="Times New Roman" w:hAnsi="Times New Roman" w:cs="Times New Roman"/>
          <w:sz w:val="28"/>
          <w:szCs w:val="28"/>
        </w:rPr>
        <w:t>2</w:t>
      </w:r>
      <w:r w:rsidR="00403C2A" w:rsidRPr="000A69B1">
        <w:rPr>
          <w:rFonts w:ascii="Times New Roman" w:hAnsi="Times New Roman" w:cs="Times New Roman"/>
          <w:sz w:val="28"/>
          <w:szCs w:val="28"/>
        </w:rPr>
        <w:t>) за</w:t>
      </w:r>
      <w:r w:rsidR="008E7E12" w:rsidRPr="000A69B1">
        <w:rPr>
          <w:rFonts w:ascii="Times New Roman" w:hAnsi="Times New Roman" w:cs="Times New Roman"/>
          <w:sz w:val="28"/>
          <w:szCs w:val="28"/>
        </w:rPr>
        <w:t xml:space="preserve">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</w:r>
    </w:p>
    <w:p w:rsidR="008E7E12" w:rsidRPr="000A69B1" w:rsidRDefault="008E7E12" w:rsidP="008E7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продукцию по глубокой переработке дикоросов;</w:t>
      </w:r>
    </w:p>
    <w:p w:rsidR="008E7E12" w:rsidRPr="000A69B1" w:rsidRDefault="008E7E12" w:rsidP="008E7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8E7E12" w:rsidRPr="000A69B1" w:rsidRDefault="008E7E12" w:rsidP="008E7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поставщикам продукции дикоросов, предусмотренны</w:t>
      </w:r>
      <w:r w:rsidR="00403C2A" w:rsidRPr="000A69B1"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1F3978" w:rsidRPr="000A69B1" w:rsidRDefault="008E7E12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1F3978" w:rsidRPr="000A69B1" w:rsidRDefault="001F3978" w:rsidP="00531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</w:t>
      </w:r>
      <w:r w:rsidR="00403C2A" w:rsidRPr="000A69B1">
        <w:rPr>
          <w:rFonts w:ascii="Times New Roman" w:hAnsi="Times New Roman" w:cs="Times New Roman"/>
          <w:sz w:val="28"/>
          <w:szCs w:val="28"/>
        </w:rPr>
        <w:t>;</w:t>
      </w:r>
    </w:p>
    <w:p w:rsidR="006A074A" w:rsidRPr="000A69B1" w:rsidRDefault="00531BB0" w:rsidP="006A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3</w:t>
      </w:r>
      <w:r w:rsidR="00403C2A" w:rsidRPr="000A69B1">
        <w:rPr>
          <w:rFonts w:ascii="Times New Roman" w:hAnsi="Times New Roman" w:cs="Times New Roman"/>
          <w:sz w:val="28"/>
          <w:szCs w:val="28"/>
        </w:rPr>
        <w:t>) з</w:t>
      </w:r>
      <w:r w:rsidR="006A074A" w:rsidRPr="000A69B1">
        <w:rPr>
          <w:rFonts w:ascii="Times New Roman" w:hAnsi="Times New Roman" w:cs="Times New Roman"/>
          <w:sz w:val="28"/>
          <w:szCs w:val="28"/>
        </w:rPr>
        <w:t>а приобретение специализированной техники и оборудования для хранения, переработки и транспортировки дикоросов:</w:t>
      </w:r>
    </w:p>
    <w:p w:rsidR="006A074A" w:rsidRPr="000A69B1" w:rsidRDefault="006A074A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6A074A" w:rsidRPr="000A69B1" w:rsidRDefault="006A074A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1F3978" w:rsidRPr="000A69B1" w:rsidRDefault="006A074A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</w:t>
      </w:r>
      <w:r w:rsidR="001F3978" w:rsidRPr="000A69B1">
        <w:rPr>
          <w:rFonts w:ascii="Times New Roman" w:hAnsi="Times New Roman" w:cs="Times New Roman"/>
          <w:sz w:val="28"/>
          <w:szCs w:val="28"/>
        </w:rPr>
        <w:t>страции (в случае приобретения);</w:t>
      </w:r>
    </w:p>
    <w:p w:rsidR="001F3978" w:rsidRPr="000A69B1" w:rsidRDefault="001F3978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</w:t>
      </w:r>
      <w:r w:rsidR="00770BF0" w:rsidRPr="000A69B1">
        <w:rPr>
          <w:rFonts w:ascii="Times New Roman" w:hAnsi="Times New Roman" w:cs="Times New Roman"/>
          <w:sz w:val="28"/>
          <w:szCs w:val="28"/>
        </w:rPr>
        <w:t>;</w:t>
      </w:r>
    </w:p>
    <w:p w:rsidR="001F3978" w:rsidRPr="000A69B1" w:rsidRDefault="00531BB0" w:rsidP="001F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4</w:t>
      </w:r>
      <w:r w:rsidR="00403C2A" w:rsidRPr="000A69B1">
        <w:rPr>
          <w:rFonts w:ascii="Times New Roman" w:hAnsi="Times New Roman" w:cs="Times New Roman"/>
          <w:sz w:val="28"/>
          <w:szCs w:val="28"/>
        </w:rPr>
        <w:t>) з</w:t>
      </w:r>
      <w:r w:rsidR="001F3978" w:rsidRPr="000A69B1">
        <w:rPr>
          <w:rFonts w:ascii="Times New Roman" w:hAnsi="Times New Roman" w:cs="Times New Roman"/>
          <w:sz w:val="28"/>
          <w:szCs w:val="28"/>
        </w:rPr>
        <w:t>а организацию презентаций продукции из дикоросов, участие в выставках, ярмарках, форумах:</w:t>
      </w:r>
    </w:p>
    <w:p w:rsidR="001F3978" w:rsidRPr="000A69B1" w:rsidRDefault="001F3978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8E7E12" w:rsidRPr="000A69B1" w:rsidRDefault="001F3978" w:rsidP="001F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реквизиты счета Получателя (для перечисления).</w:t>
      </w:r>
    </w:p>
    <w:p w:rsidR="007B3DC4" w:rsidRPr="000A69B1" w:rsidRDefault="00403C2A" w:rsidP="007B3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33</w:t>
      </w:r>
      <w:r w:rsidR="007B3DC4" w:rsidRPr="000A69B1">
        <w:rPr>
          <w:rFonts w:ascii="Times New Roman" w:hAnsi="Times New Roman" w:cs="Times New Roman"/>
          <w:sz w:val="28"/>
          <w:szCs w:val="28"/>
        </w:rPr>
        <w:t>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</w:t>
      </w:r>
      <w:r w:rsidRPr="000A69B1">
        <w:rPr>
          <w:rFonts w:ascii="Times New Roman" w:hAnsi="Times New Roman" w:cs="Times New Roman"/>
          <w:sz w:val="28"/>
          <w:szCs w:val="28"/>
        </w:rPr>
        <w:t>енном в соответствии с пунк</w:t>
      </w:r>
      <w:r w:rsidR="004C312D" w:rsidRPr="000A69B1">
        <w:rPr>
          <w:rFonts w:ascii="Times New Roman" w:hAnsi="Times New Roman" w:cs="Times New Roman"/>
          <w:sz w:val="28"/>
          <w:szCs w:val="28"/>
        </w:rPr>
        <w:t xml:space="preserve">тами 38,39,40 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7B3DC4" w:rsidRPr="000A69B1" w:rsidRDefault="00403C2A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34</w:t>
      </w:r>
      <w:r w:rsidR="007B3DC4" w:rsidRPr="000A69B1">
        <w:rPr>
          <w:rFonts w:ascii="Times New Roman" w:hAnsi="Times New Roman" w:cs="Times New Roman"/>
          <w:sz w:val="28"/>
          <w:szCs w:val="28"/>
        </w:rPr>
        <w:t>. Суб</w:t>
      </w:r>
      <w:r w:rsidR="00531BB0" w:rsidRPr="000A69B1">
        <w:rPr>
          <w:rFonts w:ascii="Times New Roman" w:hAnsi="Times New Roman" w:cs="Times New Roman"/>
          <w:sz w:val="28"/>
          <w:szCs w:val="28"/>
        </w:rPr>
        <w:t>сидия перечисляется на расчетный счет, открытый П</w:t>
      </w:r>
      <w:r w:rsidR="007B3DC4" w:rsidRPr="000A69B1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7B3DC4" w:rsidRPr="000A69B1" w:rsidRDefault="00403C2A" w:rsidP="00C723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35</w:t>
      </w:r>
      <w:r w:rsidR="007B3DC4" w:rsidRPr="000A69B1">
        <w:rPr>
          <w:rFonts w:ascii="Times New Roman" w:hAnsi="Times New Roman" w:cs="Times New Roman"/>
          <w:sz w:val="28"/>
          <w:szCs w:val="28"/>
        </w:rPr>
        <w:t>.</w:t>
      </w:r>
      <w:r w:rsidR="00C7231B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 сроки, предусмотренные пунктами 2</w:t>
      </w:r>
      <w:r w:rsid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>8,29,31,33</w:t>
      </w:r>
      <w:r w:rsidR="00C7231B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 не позднее 10 рабочего дня со дня издания постановления</w:t>
      </w:r>
      <w:r w:rsidR="00E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</w:t>
      </w:r>
      <w:r w:rsidR="00C7231B" w:rsidRPr="00C72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  <w:r w:rsidR="00C7231B" w:rsidRPr="006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1B"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C4" w:rsidRPr="000A69B1" w:rsidRDefault="00C7231B" w:rsidP="00C72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B3DC4" w:rsidRPr="000A69B1">
        <w:rPr>
          <w:rFonts w:ascii="Times New Roman" w:eastAsia="Calibri" w:hAnsi="Times New Roman" w:cs="Times New Roman"/>
          <w:sz w:val="28"/>
          <w:szCs w:val="28"/>
        </w:rPr>
        <w:t>3</w:t>
      </w:r>
      <w:r w:rsidR="00643FD7" w:rsidRPr="000A69B1">
        <w:rPr>
          <w:rFonts w:ascii="Times New Roman" w:eastAsia="Calibri" w:hAnsi="Times New Roman" w:cs="Times New Roman"/>
          <w:sz w:val="28"/>
          <w:szCs w:val="28"/>
        </w:rPr>
        <w:t>6</w:t>
      </w:r>
      <w:r w:rsidR="007B3DC4" w:rsidRPr="000A69B1">
        <w:rPr>
          <w:rFonts w:ascii="Times New Roman" w:eastAsia="Calibri" w:hAnsi="Times New Roman" w:cs="Times New Roman"/>
          <w:sz w:val="28"/>
          <w:szCs w:val="28"/>
        </w:rPr>
        <w:t>.</w:t>
      </w:r>
      <w:r w:rsidR="007B3DC4" w:rsidRPr="000A69B1">
        <w:rPr>
          <w:rFonts w:ascii="Times New Roman" w:hAnsi="Times New Roman" w:cs="Times New Roman"/>
          <w:sz w:val="28"/>
          <w:szCs w:val="28"/>
        </w:rPr>
        <w:t xml:space="preserve">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 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</w:t>
      </w:r>
      <w:r w:rsidR="00643FD7" w:rsidRPr="000A69B1">
        <w:rPr>
          <w:rFonts w:ascii="Times New Roman" w:hAnsi="Times New Roman" w:cs="Times New Roman"/>
          <w:sz w:val="28"/>
          <w:szCs w:val="28"/>
        </w:rPr>
        <w:t>37</w:t>
      </w:r>
      <w:r w:rsidRPr="000A69B1">
        <w:rPr>
          <w:rFonts w:ascii="Times New Roman" w:hAnsi="Times New Roman" w:cs="Times New Roman"/>
          <w:sz w:val="28"/>
          <w:szCs w:val="28"/>
        </w:rPr>
        <w:t>. Основания для отказа Получателю в предоставлении субсидии: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документов тре</w:t>
      </w:r>
      <w:r w:rsidR="00403C2A" w:rsidRPr="000A69B1">
        <w:rPr>
          <w:rFonts w:ascii="Times New Roman" w:hAnsi="Times New Roman" w:cs="Times New Roman"/>
          <w:sz w:val="28"/>
          <w:szCs w:val="28"/>
        </w:rPr>
        <w:t>бованиям, определенным пунктом 32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информации;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3) несоответствие Получателя категории и крите</w:t>
      </w:r>
      <w:r w:rsidR="00403C2A" w:rsidRPr="000A69B1">
        <w:rPr>
          <w:rFonts w:ascii="Times New Roman" w:hAnsi="Times New Roman" w:cs="Times New Roman"/>
          <w:sz w:val="28"/>
          <w:szCs w:val="28"/>
        </w:rPr>
        <w:t>риям отбора, определенным пунктами</w:t>
      </w:r>
      <w:r w:rsidRPr="000A69B1">
        <w:rPr>
          <w:rFonts w:ascii="Times New Roman" w:hAnsi="Times New Roman" w:cs="Times New Roman"/>
          <w:sz w:val="28"/>
          <w:szCs w:val="28"/>
        </w:rPr>
        <w:t xml:space="preserve"> 6</w:t>
      </w:r>
      <w:r w:rsidR="00403C2A" w:rsidRPr="000A69B1">
        <w:rPr>
          <w:rFonts w:ascii="Times New Roman" w:hAnsi="Times New Roman" w:cs="Times New Roman"/>
          <w:sz w:val="28"/>
          <w:szCs w:val="28"/>
        </w:rPr>
        <w:t>,7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4) несоответствие Получателя треб</w:t>
      </w:r>
      <w:r w:rsidR="00403C2A" w:rsidRPr="000A69B1">
        <w:rPr>
          <w:rFonts w:ascii="Times New Roman" w:hAnsi="Times New Roman" w:cs="Times New Roman"/>
          <w:sz w:val="28"/>
          <w:szCs w:val="28"/>
        </w:rPr>
        <w:t>ованиям, определенным пунктом 11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C7A9C" w:rsidRPr="000A69B1" w:rsidRDefault="00643FD7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38</w:t>
      </w:r>
      <w:r w:rsidR="007B3DC4" w:rsidRPr="000A69B1">
        <w:rPr>
          <w:rFonts w:ascii="Times New Roman" w:hAnsi="Times New Roman" w:cs="Times New Roman"/>
          <w:sz w:val="28"/>
          <w:szCs w:val="28"/>
        </w:rPr>
        <w:t>. Предост</w:t>
      </w:r>
      <w:r w:rsidR="00DC7A9C" w:rsidRPr="000A69B1">
        <w:rPr>
          <w:rFonts w:ascii="Times New Roman" w:hAnsi="Times New Roman" w:cs="Times New Roman"/>
          <w:sz w:val="28"/>
          <w:szCs w:val="28"/>
        </w:rPr>
        <w:t>авление субсидии осуществляется</w:t>
      </w:r>
      <w:r w:rsidR="007773EF" w:rsidRPr="000A69B1">
        <w:rPr>
          <w:rFonts w:ascii="Times New Roman" w:hAnsi="Times New Roman" w:cs="Times New Roman"/>
          <w:sz w:val="28"/>
          <w:szCs w:val="28"/>
        </w:rPr>
        <w:t>:</w:t>
      </w:r>
    </w:p>
    <w:p w:rsidR="007E0571" w:rsidRPr="000A69B1" w:rsidRDefault="007E0571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и оборудования для хранения, переработки дикоросов 1 раз в  течение 1 финансового года;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для транспорти</w:t>
      </w:r>
      <w:r w:rsidR="007E0571" w:rsidRPr="000A69B1">
        <w:rPr>
          <w:rFonts w:ascii="Times New Roman" w:hAnsi="Times New Roman" w:cs="Times New Roman"/>
          <w:sz w:val="28"/>
          <w:szCs w:val="28"/>
        </w:rPr>
        <w:t>ровки дикоросов - 1 раз в  10 лет</w:t>
      </w:r>
      <w:r w:rsidRPr="000A69B1">
        <w:rPr>
          <w:rFonts w:ascii="Times New Roman" w:hAnsi="Times New Roman" w:cs="Times New Roman"/>
          <w:sz w:val="28"/>
          <w:szCs w:val="28"/>
        </w:rPr>
        <w:t>;</w:t>
      </w:r>
    </w:p>
    <w:p w:rsidR="007E0571" w:rsidRPr="000A69B1" w:rsidRDefault="007773EF" w:rsidP="00643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на </w:t>
      </w:r>
      <w:r w:rsidR="007E0571" w:rsidRPr="000A69B1">
        <w:rPr>
          <w:rFonts w:ascii="Times New Roman" w:hAnsi="Times New Roman" w:cs="Times New Roman"/>
          <w:sz w:val="28"/>
          <w:szCs w:val="28"/>
        </w:rPr>
        <w:t xml:space="preserve">реализацию продукции собственной заготовки, указанной в  пунктах 1,2,3 раздела «Дикоросы» приложения </w:t>
      </w:r>
      <w:r w:rsidR="004C312D" w:rsidRPr="000A69B1">
        <w:rPr>
          <w:rFonts w:ascii="Times New Roman" w:hAnsi="Times New Roman" w:cs="Times New Roman"/>
          <w:sz w:val="28"/>
          <w:szCs w:val="28"/>
        </w:rPr>
        <w:t xml:space="preserve">3 </w:t>
      </w:r>
      <w:r w:rsidR="007E0571" w:rsidRPr="000A69B1">
        <w:rPr>
          <w:rFonts w:ascii="Times New Roman" w:hAnsi="Times New Roman" w:cs="Times New Roman"/>
          <w:sz w:val="28"/>
          <w:szCs w:val="28"/>
        </w:rPr>
        <w:t xml:space="preserve">к  постановлению  </w:t>
      </w:r>
      <w:r w:rsidR="00643FD7" w:rsidRPr="000A69B1">
        <w:rPr>
          <w:rFonts w:ascii="Times New Roman" w:hAnsi="Times New Roman" w:cs="Times New Roman"/>
          <w:sz w:val="28"/>
          <w:szCs w:val="28"/>
        </w:rPr>
        <w:t xml:space="preserve">Правительства ХМАО - Югры от 05.10.2018 N 344-п "О государственной программе Ханты-Мансийского автономного округа - Югры "Развитие агропромышленного комплекса" (далее постановление </w:t>
      </w:r>
      <w:r w:rsidR="007E0571" w:rsidRPr="000A69B1">
        <w:rPr>
          <w:rFonts w:ascii="Times New Roman" w:hAnsi="Times New Roman" w:cs="Times New Roman"/>
          <w:sz w:val="28"/>
          <w:szCs w:val="28"/>
        </w:rPr>
        <w:t>№</w:t>
      </w:r>
      <w:r w:rsidR="00643FD7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E0571" w:rsidRPr="000A69B1">
        <w:rPr>
          <w:rFonts w:ascii="Times New Roman" w:hAnsi="Times New Roman" w:cs="Times New Roman"/>
          <w:sz w:val="28"/>
          <w:szCs w:val="28"/>
        </w:rPr>
        <w:t>344-п</w:t>
      </w:r>
      <w:r w:rsidR="00643FD7" w:rsidRPr="000A69B1">
        <w:rPr>
          <w:rFonts w:ascii="Times New Roman" w:hAnsi="Times New Roman" w:cs="Times New Roman"/>
          <w:sz w:val="28"/>
          <w:szCs w:val="28"/>
        </w:rPr>
        <w:t>)</w:t>
      </w:r>
      <w:r w:rsidR="007E0571" w:rsidRPr="000A69B1">
        <w:rPr>
          <w:rFonts w:ascii="Times New Roman" w:hAnsi="Times New Roman" w:cs="Times New Roman"/>
          <w:sz w:val="28"/>
          <w:szCs w:val="28"/>
        </w:rPr>
        <w:t>;</w:t>
      </w:r>
    </w:p>
    <w:p w:rsidR="007E0571" w:rsidRPr="000A69B1" w:rsidRDefault="007773EF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9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FD7" w:rsidRPr="000A69B1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643FD7" w:rsidRPr="000A69B1">
        <w:rPr>
          <w:rFonts w:ascii="Times New Roman" w:hAnsi="Times New Roman" w:cs="Times New Roman"/>
          <w:sz w:val="28"/>
          <w:szCs w:val="28"/>
        </w:rPr>
        <w:t xml:space="preserve"> продукции глубокой </w:t>
      </w:r>
      <w:r w:rsidR="007E0571" w:rsidRPr="000A69B1">
        <w:rPr>
          <w:rFonts w:ascii="Times New Roman" w:hAnsi="Times New Roman" w:cs="Times New Roman"/>
          <w:sz w:val="28"/>
          <w:szCs w:val="28"/>
        </w:rPr>
        <w:t>переработки дикоросов собственного производства, указанной в  пунктах 4-6 раздела «Дикоросы» приложения  3 к  постановлению  № 344-п</w:t>
      </w:r>
      <w:r w:rsidR="00531BB0" w:rsidRPr="000A69B1">
        <w:rPr>
          <w:rFonts w:ascii="Times New Roman" w:hAnsi="Times New Roman" w:cs="Times New Roman"/>
          <w:sz w:val="28"/>
          <w:szCs w:val="28"/>
        </w:rPr>
        <w:t>;</w:t>
      </w:r>
    </w:p>
    <w:p w:rsidR="00DC7A9C" w:rsidRPr="000A69B1" w:rsidRDefault="007E0571" w:rsidP="007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DC7A9C" w:rsidRPr="000A69B1">
        <w:rPr>
          <w:rFonts w:ascii="Times New Roman" w:hAnsi="Times New Roman" w:cs="Times New Roman"/>
          <w:sz w:val="28"/>
          <w:szCs w:val="28"/>
        </w:rPr>
        <w:t xml:space="preserve"> </w:t>
      </w:r>
      <w:r w:rsidR="007773EF" w:rsidRPr="000A69B1">
        <w:rPr>
          <w:rFonts w:ascii="Times New Roman" w:hAnsi="Times New Roman" w:cs="Times New Roman"/>
          <w:sz w:val="28"/>
          <w:szCs w:val="28"/>
        </w:rPr>
        <w:t xml:space="preserve">на </w:t>
      </w:r>
      <w:r w:rsidR="00DC7A9C" w:rsidRPr="000A69B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69B1">
        <w:rPr>
          <w:rFonts w:ascii="Times New Roman" w:hAnsi="Times New Roman" w:cs="Times New Roman"/>
          <w:sz w:val="28"/>
          <w:szCs w:val="28"/>
        </w:rPr>
        <w:t xml:space="preserve">специализированной техники и оборудования для хранения, переработки дикоросов </w:t>
      </w:r>
      <w:r w:rsidR="00DC7A9C" w:rsidRPr="000A69B1">
        <w:rPr>
          <w:rFonts w:ascii="Times New Roman" w:hAnsi="Times New Roman" w:cs="Times New Roman"/>
          <w:sz w:val="28"/>
          <w:szCs w:val="28"/>
        </w:rPr>
        <w:t>в размере</w:t>
      </w:r>
      <w:r w:rsidRPr="000A69B1">
        <w:rPr>
          <w:rFonts w:ascii="Times New Roman" w:hAnsi="Times New Roman" w:cs="Times New Roman"/>
          <w:sz w:val="28"/>
          <w:szCs w:val="28"/>
        </w:rPr>
        <w:t xml:space="preserve"> не более  50 процентов от </w:t>
      </w:r>
      <w:r w:rsidR="00DC7A9C" w:rsidRPr="000A69B1">
        <w:rPr>
          <w:rFonts w:ascii="Times New Roman" w:hAnsi="Times New Roman" w:cs="Times New Roman"/>
          <w:sz w:val="28"/>
          <w:szCs w:val="28"/>
        </w:rPr>
        <w:t xml:space="preserve">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B85B63" w:rsidRPr="000A69B1" w:rsidRDefault="00DC7A9C" w:rsidP="00B85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организацию презентаций продукции из дикоросов, участие </w:t>
      </w:r>
      <w:r w:rsidR="007E0571" w:rsidRPr="000A69B1">
        <w:rPr>
          <w:rFonts w:ascii="Times New Roman" w:hAnsi="Times New Roman" w:cs="Times New Roman"/>
          <w:sz w:val="28"/>
          <w:szCs w:val="28"/>
        </w:rPr>
        <w:t xml:space="preserve">в выставках, ярмарках, форумах </w:t>
      </w:r>
      <w:r w:rsidRPr="000A69B1">
        <w:rPr>
          <w:rFonts w:ascii="Times New Roman" w:hAnsi="Times New Roman" w:cs="Times New Roman"/>
          <w:sz w:val="28"/>
          <w:szCs w:val="28"/>
        </w:rPr>
        <w:t xml:space="preserve"> в размере 50 процентов от произведенных фактических затрат, но не более 100 тыс. рублей за 1 участие в выставках, ярмарках, форумах в течение 1 календарного г</w:t>
      </w:r>
      <w:r w:rsidR="007E0571" w:rsidRPr="000A69B1">
        <w:rPr>
          <w:rFonts w:ascii="Times New Roman" w:hAnsi="Times New Roman" w:cs="Times New Roman"/>
          <w:sz w:val="28"/>
          <w:szCs w:val="28"/>
        </w:rPr>
        <w:t>ода.</w:t>
      </w:r>
    </w:p>
    <w:p w:rsidR="00DC7A9C" w:rsidRPr="000A69B1" w:rsidRDefault="004C312D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39</w:t>
      </w:r>
      <w:r w:rsidR="00B85B63" w:rsidRPr="000A69B1">
        <w:rPr>
          <w:rFonts w:ascii="Times New Roman" w:hAnsi="Times New Roman" w:cs="Times New Roman"/>
          <w:sz w:val="28"/>
          <w:szCs w:val="28"/>
        </w:rPr>
        <w:t>.</w:t>
      </w:r>
      <w:r w:rsidR="00DC7A9C" w:rsidRPr="000A69B1">
        <w:rPr>
          <w:rFonts w:ascii="Times New Roman" w:hAnsi="Times New Roman" w:cs="Times New Roman"/>
          <w:sz w:val="28"/>
          <w:szCs w:val="28"/>
        </w:rPr>
        <w:t>Размер субсидии, предоставляемой Уполномоченным органом в текущем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формуле: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9540" cy="54864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B1">
        <w:rPr>
          <w:rFonts w:ascii="Times New Roman" w:hAnsi="Times New Roman" w:cs="Times New Roman"/>
          <w:sz w:val="28"/>
          <w:szCs w:val="28"/>
        </w:rPr>
        <w:t>, где</w:t>
      </w:r>
      <w:r w:rsidR="00D629B3" w:rsidRPr="00D629B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lastRenderedPageBreak/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DC7A9C" w:rsidRPr="000A69B1" w:rsidRDefault="004C312D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40. </w:t>
      </w:r>
      <w:r w:rsidR="00DC7A9C" w:rsidRPr="000A69B1">
        <w:rPr>
          <w:rFonts w:ascii="Times New Roman" w:hAnsi="Times New Roman" w:cs="Times New Roman"/>
          <w:sz w:val="28"/>
          <w:szCs w:val="28"/>
        </w:rPr>
        <w:t>Размер субсидии, предоставляемой Уполномоченным органом в текущем финансовом году каждому Получателю по вида</w:t>
      </w:r>
      <w:r w:rsidR="007773EF" w:rsidRPr="000A69B1">
        <w:rPr>
          <w:rFonts w:ascii="Times New Roman" w:hAnsi="Times New Roman" w:cs="Times New Roman"/>
          <w:sz w:val="28"/>
          <w:szCs w:val="28"/>
        </w:rPr>
        <w:t>м деятельности:</w:t>
      </w:r>
      <w:r w:rsidR="00DC7A9C" w:rsidRPr="000A69B1">
        <w:rPr>
          <w:rFonts w:ascii="Times New Roman" w:hAnsi="Times New Roman" w:cs="Times New Roman"/>
          <w:sz w:val="28"/>
          <w:szCs w:val="28"/>
        </w:rPr>
        <w:t xml:space="preserve"> приобретение специализированной техники и оборудования для хранения, транспортировки и пер</w:t>
      </w:r>
      <w:r w:rsidR="002F29CE">
        <w:rPr>
          <w:rFonts w:ascii="Times New Roman" w:hAnsi="Times New Roman" w:cs="Times New Roman"/>
          <w:sz w:val="28"/>
          <w:szCs w:val="28"/>
        </w:rPr>
        <w:t xml:space="preserve">еработки дикоросов, </w:t>
      </w:r>
      <w:r w:rsidR="00DC7A9C" w:rsidRPr="000A69B1">
        <w:rPr>
          <w:rFonts w:ascii="Times New Roman" w:hAnsi="Times New Roman" w:cs="Times New Roman"/>
          <w:sz w:val="28"/>
          <w:szCs w:val="28"/>
        </w:rPr>
        <w:t xml:space="preserve"> организация презентаций продукции из дикоросов, участие в выставках, ярмарках, форумах, - рассчитывается по формуле: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78915" cy="54864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9B1">
        <w:rPr>
          <w:rFonts w:ascii="Times New Roman" w:hAnsi="Times New Roman" w:cs="Times New Roman"/>
          <w:sz w:val="28"/>
          <w:szCs w:val="28"/>
        </w:rPr>
        <w:t>, где: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в текущем финансовом году, предоставляемых Уполномоченным органом для отдельного Получателя;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в текущем финансовом году на основании заявления отдельного Получателя;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DC7A9C" w:rsidRPr="000A69B1" w:rsidRDefault="00DC7A9C" w:rsidP="007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B1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0A69B1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деятельности.</w:t>
      </w:r>
    </w:p>
    <w:p w:rsidR="00081F52" w:rsidRPr="000A69B1" w:rsidRDefault="00B85B63" w:rsidP="0008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      </w:t>
      </w:r>
      <w:r w:rsidR="004C312D" w:rsidRPr="000A69B1">
        <w:rPr>
          <w:rFonts w:ascii="Times New Roman" w:hAnsi="Times New Roman" w:cs="Times New Roman"/>
          <w:sz w:val="28"/>
          <w:szCs w:val="28"/>
        </w:rPr>
        <w:t>41</w:t>
      </w:r>
      <w:r w:rsidR="007B3DC4" w:rsidRPr="000A69B1">
        <w:rPr>
          <w:rFonts w:ascii="Times New Roman" w:hAnsi="Times New Roman" w:cs="Times New Roman"/>
          <w:sz w:val="28"/>
          <w:szCs w:val="28"/>
        </w:rPr>
        <w:t>.</w:t>
      </w:r>
      <w:r w:rsidR="0024536F" w:rsidRPr="000A69B1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предоставления субсидии в связи с недостаточностью лимитов бюджетных обязательств, указанных в пункте 3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лимитов, бюджетных обязательств, указанных в пункте 3 настоящего Порядка путем заключения соглашения (дополнительного соглашения к соглашению) в порядке, предусмотренном пунктом 31 настоящего Порядка. В очередном финансовом году в указанном случае субсидия не предоставляется.</w:t>
      </w:r>
    </w:p>
    <w:p w:rsidR="007B3DC4" w:rsidRPr="000A69B1" w:rsidRDefault="007B3DC4" w:rsidP="007B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DC4" w:rsidRPr="000A69B1" w:rsidRDefault="007B3DC4" w:rsidP="007B3DC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6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9B1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</w:t>
      </w:r>
    </w:p>
    <w:p w:rsidR="007B3DC4" w:rsidRPr="000A69B1" w:rsidRDefault="007B3DC4" w:rsidP="007B3DC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4C312D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7B3DC4" w:rsidRPr="000A69B1">
        <w:rPr>
          <w:rFonts w:ascii="Times New Roman" w:hAnsi="Times New Roman" w:cs="Times New Roman"/>
          <w:sz w:val="28"/>
          <w:szCs w:val="28"/>
        </w:rPr>
        <w:t>. Уполномоченный орган, органы государственного (муниципального)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соглашения в порядке и сроки, предусмотренные нормативными правовыми актами в соответствии с бюджетным законодательством.</w:t>
      </w:r>
    </w:p>
    <w:p w:rsidR="007B3DC4" w:rsidRPr="000A69B1" w:rsidRDefault="004C312D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43</w:t>
      </w:r>
      <w:r w:rsidR="007B3DC4" w:rsidRPr="000A69B1">
        <w:rPr>
          <w:rFonts w:ascii="Times New Roman" w:hAnsi="Times New Roman" w:cs="Times New Roman"/>
          <w:sz w:val="28"/>
          <w:szCs w:val="28"/>
        </w:rPr>
        <w:t>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(обязательств) по заключенному соглашению.</w:t>
      </w:r>
    </w:p>
    <w:p w:rsidR="007B3DC4" w:rsidRPr="000A69B1" w:rsidRDefault="004C312D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44</w:t>
      </w:r>
      <w:r w:rsidR="007B3DC4" w:rsidRPr="000A69B1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, недостоверных сведений, в срок 5 рабочих дней со дня выявления или поступления информации направлять получателю требование об обеспечении возврата субсидии в бюджет района (далее - требование).</w:t>
      </w:r>
    </w:p>
    <w:p w:rsidR="007B3DC4" w:rsidRPr="000A69B1" w:rsidRDefault="004C312D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45</w:t>
      </w:r>
      <w:r w:rsidR="007B3DC4" w:rsidRPr="000A69B1">
        <w:rPr>
          <w:rFonts w:ascii="Times New Roman" w:hAnsi="Times New Roman" w:cs="Times New Roman"/>
          <w:sz w:val="28"/>
          <w:szCs w:val="28"/>
        </w:rPr>
        <w:t>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7B3DC4" w:rsidRPr="000A69B1" w:rsidRDefault="004C312D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46</w:t>
      </w:r>
      <w:r w:rsidR="007B3DC4" w:rsidRPr="000A69B1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DC4" w:rsidRPr="000A69B1" w:rsidRDefault="007B3DC4" w:rsidP="007B3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1531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2AB" w:rsidRDefault="006162A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2AB" w:rsidRDefault="006162A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2AB" w:rsidRDefault="006162A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2AB" w:rsidRDefault="006162A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8B" w:rsidRDefault="000F038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038B" w:rsidRDefault="000F038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A69B1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</w:p>
    <w:p w:rsidR="000F038B" w:rsidRDefault="000F038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0A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8B" w:rsidRDefault="000F038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на развитие деятельности </w:t>
      </w:r>
    </w:p>
    <w:p w:rsidR="000F038B" w:rsidRDefault="000F038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>по  заготовке и переработке</w:t>
      </w:r>
    </w:p>
    <w:p w:rsidR="000F038B" w:rsidRDefault="000F038B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9B1">
        <w:rPr>
          <w:rFonts w:ascii="Times New Roman" w:hAnsi="Times New Roman" w:cs="Times New Roman"/>
          <w:sz w:val="28"/>
          <w:szCs w:val="28"/>
        </w:rPr>
        <w:t xml:space="preserve"> дикоросов </w:t>
      </w:r>
    </w:p>
    <w:p w:rsidR="000059C0" w:rsidRDefault="000059C0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DC4" w:rsidRPr="000059C0" w:rsidRDefault="000059C0" w:rsidP="000F0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059C0">
        <w:rPr>
          <w:rFonts w:ascii="Times New Roman" w:hAnsi="Times New Roman" w:cs="Times New Roman"/>
          <w:sz w:val="18"/>
          <w:szCs w:val="18"/>
        </w:rPr>
        <w:t>Форма 1</w:t>
      </w:r>
      <w:r w:rsidR="000F038B" w:rsidRPr="000059C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31D01" w:rsidRDefault="00531D01" w:rsidP="002F2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1D01" w:rsidRDefault="00531D01" w:rsidP="00531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D01" w:rsidRDefault="000F038B" w:rsidP="00531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31D01">
        <w:rPr>
          <w:rFonts w:ascii="Times New Roman" w:hAnsi="Times New Roman" w:cs="Times New Roman"/>
          <w:sz w:val="28"/>
          <w:szCs w:val="28"/>
        </w:rPr>
        <w:t>-расчет</w:t>
      </w:r>
    </w:p>
    <w:p w:rsidR="000F038B" w:rsidRDefault="00531D01" w:rsidP="00531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заготовку и (или) переработку дикоросов</w:t>
      </w:r>
    </w:p>
    <w:p w:rsidR="00531D01" w:rsidRPr="000A69B1" w:rsidRDefault="00531D01" w:rsidP="00531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за_______________________20_____ года</w:t>
      </w:r>
    </w:p>
    <w:p w:rsidR="00531D01" w:rsidRDefault="00531D01" w:rsidP="00531D0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531D01" w:rsidRPr="00747854" w:rsidRDefault="00531D01" w:rsidP="00531D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9E0037" w:rsidRPr="00747854" w:rsidRDefault="009E0037" w:rsidP="009E003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414"/>
        <w:gridCol w:w="1465"/>
        <w:gridCol w:w="1333"/>
        <w:gridCol w:w="1353"/>
        <w:gridCol w:w="1320"/>
        <w:gridCol w:w="1721"/>
      </w:tblGrid>
      <w:tr w:rsidR="00531D01" w:rsidRPr="00747854" w:rsidTr="00531D01">
        <w:tc>
          <w:tcPr>
            <w:tcW w:w="2414" w:type="dxa"/>
          </w:tcPr>
          <w:p w:rsidR="00531D01" w:rsidRPr="00747854" w:rsidRDefault="00531D01" w:rsidP="00531D01">
            <w:pPr>
              <w:pStyle w:val="FR1"/>
              <w:spacing w:line="240" w:lineRule="auto"/>
              <w:ind w:left="-1211" w:firstLine="1211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Наименование                         покупателя</w:t>
            </w:r>
          </w:p>
        </w:tc>
        <w:tc>
          <w:tcPr>
            <w:tcW w:w="1465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Наименование и номер документа на реализацию</w:t>
            </w:r>
          </w:p>
        </w:tc>
        <w:tc>
          <w:tcPr>
            <w:tcW w:w="133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Вид продукции</w:t>
            </w:r>
          </w:p>
        </w:tc>
        <w:tc>
          <w:tcPr>
            <w:tcW w:w="135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 xml:space="preserve">Количество. </w:t>
            </w:r>
            <w:r w:rsidR="00ED7259" w:rsidRPr="00747854">
              <w:rPr>
                <w:b w:val="0"/>
                <w:sz w:val="20"/>
                <w:szCs w:val="20"/>
              </w:rPr>
              <w:t>Т</w:t>
            </w:r>
            <w:r w:rsidRPr="00747854">
              <w:rPr>
                <w:b w:val="0"/>
                <w:sz w:val="20"/>
                <w:szCs w:val="20"/>
              </w:rPr>
              <w:t>онн</w:t>
            </w:r>
          </w:p>
        </w:tc>
        <w:tc>
          <w:tcPr>
            <w:tcW w:w="1320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Ставка субсидии, рублей</w:t>
            </w:r>
          </w:p>
        </w:tc>
        <w:tc>
          <w:tcPr>
            <w:tcW w:w="1721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531D01" w:rsidRPr="00747854" w:rsidTr="00531D01">
        <w:tc>
          <w:tcPr>
            <w:tcW w:w="2414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21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47854">
              <w:rPr>
                <w:b w:val="0"/>
                <w:sz w:val="20"/>
                <w:szCs w:val="20"/>
              </w:rPr>
              <w:t>6</w:t>
            </w:r>
          </w:p>
        </w:tc>
      </w:tr>
      <w:tr w:rsidR="00531D01" w:rsidRPr="00747854" w:rsidTr="00531D01">
        <w:tc>
          <w:tcPr>
            <w:tcW w:w="2414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5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21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31D01" w:rsidRPr="00747854" w:rsidTr="00531D01">
        <w:tc>
          <w:tcPr>
            <w:tcW w:w="2414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5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3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3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21" w:type="dxa"/>
          </w:tcPr>
          <w:p w:rsidR="00531D01" w:rsidRPr="00747854" w:rsidRDefault="00531D01" w:rsidP="00531D01">
            <w:pPr>
              <w:pStyle w:val="FR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615B8D" w:rsidRPr="00747854" w:rsidRDefault="00615B8D" w:rsidP="00615B8D">
      <w:pPr>
        <w:pStyle w:val="FR1"/>
        <w:spacing w:line="240" w:lineRule="auto"/>
        <w:ind w:left="1069"/>
        <w:jc w:val="right"/>
        <w:rPr>
          <w:b w:val="0"/>
          <w:sz w:val="20"/>
          <w:szCs w:val="20"/>
        </w:rPr>
      </w:pPr>
    </w:p>
    <w:p w:rsidR="00EB1CEF" w:rsidRPr="00747854" w:rsidRDefault="00531D01" w:rsidP="00531D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Примечание:</w:t>
      </w:r>
    </w:p>
    <w:p w:rsidR="00531D01" w:rsidRPr="00747854" w:rsidRDefault="00531D01" w:rsidP="0053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 xml:space="preserve">Заготовлено дикоросов, всего с начала </w:t>
      </w:r>
      <w:proofErr w:type="spellStart"/>
      <w:r w:rsidRPr="00747854">
        <w:rPr>
          <w:rFonts w:ascii="Times New Roman" w:hAnsi="Times New Roman" w:cs="Times New Roman"/>
          <w:sz w:val="20"/>
          <w:szCs w:val="20"/>
        </w:rPr>
        <w:t>года______тонн</w:t>
      </w:r>
      <w:proofErr w:type="spellEnd"/>
      <w:r w:rsidRPr="00747854">
        <w:rPr>
          <w:rFonts w:ascii="Times New Roman" w:hAnsi="Times New Roman" w:cs="Times New Roman"/>
          <w:sz w:val="20"/>
          <w:szCs w:val="20"/>
        </w:rPr>
        <w:t xml:space="preserve">, в т.ч. за </w:t>
      </w:r>
      <w:proofErr w:type="spellStart"/>
      <w:r w:rsidRPr="00747854">
        <w:rPr>
          <w:rFonts w:ascii="Times New Roman" w:hAnsi="Times New Roman" w:cs="Times New Roman"/>
          <w:sz w:val="20"/>
          <w:szCs w:val="20"/>
        </w:rPr>
        <w:t>месяц______тонн</w:t>
      </w:r>
      <w:proofErr w:type="spellEnd"/>
      <w:r w:rsidRPr="00747854">
        <w:rPr>
          <w:rFonts w:ascii="Times New Roman" w:hAnsi="Times New Roman" w:cs="Times New Roman"/>
          <w:sz w:val="20"/>
          <w:szCs w:val="20"/>
        </w:rPr>
        <w:t>.</w:t>
      </w:r>
    </w:p>
    <w:p w:rsidR="00531D01" w:rsidRPr="00747854" w:rsidRDefault="00531D01" w:rsidP="0053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 xml:space="preserve">Произведено продукции  дикоросов всего с начала </w:t>
      </w:r>
      <w:proofErr w:type="spellStart"/>
      <w:r w:rsidRPr="00747854">
        <w:rPr>
          <w:rFonts w:ascii="Times New Roman" w:hAnsi="Times New Roman" w:cs="Times New Roman"/>
          <w:sz w:val="20"/>
          <w:szCs w:val="20"/>
        </w:rPr>
        <w:t>года______тонн</w:t>
      </w:r>
      <w:proofErr w:type="spellEnd"/>
      <w:r w:rsidRPr="00747854">
        <w:rPr>
          <w:rFonts w:ascii="Times New Roman" w:hAnsi="Times New Roman" w:cs="Times New Roman"/>
          <w:sz w:val="20"/>
          <w:szCs w:val="20"/>
        </w:rPr>
        <w:t xml:space="preserve">, в т.ч. за </w:t>
      </w:r>
      <w:proofErr w:type="spellStart"/>
      <w:r w:rsidRPr="00747854">
        <w:rPr>
          <w:rFonts w:ascii="Times New Roman" w:hAnsi="Times New Roman" w:cs="Times New Roman"/>
          <w:sz w:val="20"/>
          <w:szCs w:val="20"/>
        </w:rPr>
        <w:t>месяц______тонн</w:t>
      </w:r>
      <w:proofErr w:type="spellEnd"/>
      <w:r w:rsidRPr="00747854">
        <w:rPr>
          <w:rFonts w:ascii="Times New Roman" w:hAnsi="Times New Roman" w:cs="Times New Roman"/>
          <w:sz w:val="20"/>
          <w:szCs w:val="20"/>
        </w:rPr>
        <w:t>.</w:t>
      </w:r>
    </w:p>
    <w:p w:rsidR="00531D01" w:rsidRPr="00747854" w:rsidRDefault="00531D01" w:rsidP="0053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Руководитель организации (глава К(Ф)Х, ИП)- получателя субсидии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__________________     _____________________________________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785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(подпись)                                                                        Ф.И.О.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Главный бухгалтер- получателя субсидии (при наличии)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__________________     _____________________________________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785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(подпись)                                                                        Ф.И.О.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«______»___________________20___г.</w:t>
      </w:r>
    </w:p>
    <w:p w:rsidR="00747854" w:rsidRPr="00747854" w:rsidRDefault="00747854" w:rsidP="00747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A5882" w:rsidRDefault="005A5882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29CE" w:rsidRDefault="002F29CE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62AB" w:rsidRDefault="006162AB" w:rsidP="000059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162AB" w:rsidRDefault="006162AB" w:rsidP="000059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F29CE" w:rsidRPr="000059C0" w:rsidRDefault="000059C0" w:rsidP="000059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059C0">
        <w:rPr>
          <w:rFonts w:ascii="Times New Roman" w:hAnsi="Times New Roman" w:cs="Times New Roman"/>
          <w:sz w:val="18"/>
          <w:szCs w:val="18"/>
        </w:rPr>
        <w:lastRenderedPageBreak/>
        <w:t>Форма 2</w:t>
      </w:r>
    </w:p>
    <w:p w:rsidR="002F29CE" w:rsidRPr="000059C0" w:rsidRDefault="002F29CE" w:rsidP="000059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2F29CE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 на </w:t>
      </w:r>
      <w:r w:rsidRPr="000A69B1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транспортировки и пер</w:t>
      </w:r>
      <w:r>
        <w:rPr>
          <w:rFonts w:ascii="Times New Roman" w:hAnsi="Times New Roman" w:cs="Times New Roman"/>
          <w:sz w:val="28"/>
          <w:szCs w:val="28"/>
        </w:rPr>
        <w:t>еработки дикоросов,</w:t>
      </w:r>
    </w:p>
    <w:p w:rsidR="002F29CE" w:rsidRPr="000A69B1" w:rsidRDefault="002F29CE" w:rsidP="002F2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за_______________________20_____ года</w:t>
      </w:r>
    </w:p>
    <w:p w:rsidR="002F29CE" w:rsidRDefault="002F29CE" w:rsidP="002F29C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2F29CE" w:rsidRPr="00747854" w:rsidRDefault="002F29CE" w:rsidP="002F29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 (Ф.И.О.)</w:t>
      </w:r>
    </w:p>
    <w:p w:rsidR="002F29CE" w:rsidRDefault="002F29CE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91"/>
        <w:gridCol w:w="2715"/>
        <w:gridCol w:w="4033"/>
      </w:tblGrid>
      <w:tr w:rsidR="002F29CE" w:rsidTr="002F29CE">
        <w:tc>
          <w:tcPr>
            <w:tcW w:w="2291" w:type="dxa"/>
          </w:tcPr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C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техники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оборудования</w:t>
            </w:r>
          </w:p>
        </w:tc>
        <w:tc>
          <w:tcPr>
            <w:tcW w:w="2715" w:type="dxa"/>
          </w:tcPr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CE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приобретения специализированной техники и оборудования  для хранения, транспортировки и переработки дикоросов, рублей</w:t>
            </w:r>
          </w:p>
        </w:tc>
        <w:tc>
          <w:tcPr>
            <w:tcW w:w="4033" w:type="dxa"/>
          </w:tcPr>
          <w:p w:rsid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CE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</w:t>
            </w:r>
          </w:p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9CE">
              <w:rPr>
                <w:rFonts w:ascii="Times New Roman" w:hAnsi="Times New Roman" w:cs="Times New Roman"/>
                <w:sz w:val="20"/>
                <w:szCs w:val="20"/>
              </w:rPr>
              <w:t>к выплате, рублей (заполняется уполномоченным органом)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2F29CE" w:rsidTr="002F29CE">
        <w:tc>
          <w:tcPr>
            <w:tcW w:w="2291" w:type="dxa"/>
          </w:tcPr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3" w:type="dxa"/>
          </w:tcPr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F29CE" w:rsidTr="002F29CE">
        <w:tc>
          <w:tcPr>
            <w:tcW w:w="2291" w:type="dxa"/>
          </w:tcPr>
          <w:p w:rsidR="002F29CE" w:rsidRPr="002F29CE" w:rsidRDefault="002F29CE" w:rsidP="00DD0C2A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2F29CE" w:rsidRPr="002F29CE" w:rsidRDefault="002F29CE" w:rsidP="00DD0C2A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</w:tcPr>
          <w:p w:rsidR="002F29CE" w:rsidRPr="002F29CE" w:rsidRDefault="002F29CE" w:rsidP="00DD0C2A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9CE" w:rsidTr="002F29CE">
        <w:tc>
          <w:tcPr>
            <w:tcW w:w="2291" w:type="dxa"/>
          </w:tcPr>
          <w:p w:rsidR="002F29CE" w:rsidRPr="002F29CE" w:rsidRDefault="002F29CE" w:rsidP="002F29CE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15" w:type="dxa"/>
          </w:tcPr>
          <w:p w:rsidR="002F29CE" w:rsidRPr="002F29CE" w:rsidRDefault="002F29CE" w:rsidP="00DD0C2A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</w:tcPr>
          <w:p w:rsidR="002F29CE" w:rsidRPr="002F29CE" w:rsidRDefault="002F29CE" w:rsidP="00DD0C2A">
            <w:pPr>
              <w:widowControl w:val="0"/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F29CE" w:rsidRDefault="002F29CE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29CE" w:rsidRDefault="002F29CE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Руководитель организации (глава К(Ф)Х, ИП)- получателя субсидии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__________________     _____________________________________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785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(подпись)                                                                        Ф.И.О.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Главный бухгалтер- получателя субсидии (при наличии)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__________________     _____________________________________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785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(подпись)                                                                        Ф.И.О.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«______»___________________20___г.</w:t>
      </w:r>
    </w:p>
    <w:p w:rsidR="002F29CE" w:rsidRPr="00747854" w:rsidRDefault="002F29CE" w:rsidP="002F29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854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2F29CE" w:rsidRDefault="002F29CE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2F29CE" w:rsidSect="00B5065F">
      <w:pgSz w:w="11907" w:h="16840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E8" w:rsidRDefault="00AE16E8" w:rsidP="00DD0C2A">
      <w:pPr>
        <w:spacing w:after="0" w:line="240" w:lineRule="auto"/>
      </w:pPr>
      <w:r>
        <w:separator/>
      </w:r>
    </w:p>
  </w:endnote>
  <w:endnote w:type="continuationSeparator" w:id="0">
    <w:p w:rsidR="00AE16E8" w:rsidRDefault="00AE16E8" w:rsidP="00D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E8" w:rsidRDefault="00AE16E8" w:rsidP="00DD0C2A">
      <w:pPr>
        <w:spacing w:after="0" w:line="240" w:lineRule="auto"/>
      </w:pPr>
      <w:r>
        <w:separator/>
      </w:r>
    </w:p>
  </w:footnote>
  <w:footnote w:type="continuationSeparator" w:id="0">
    <w:p w:rsidR="00AE16E8" w:rsidRDefault="00AE16E8" w:rsidP="00D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39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36595" w:rsidRDefault="00736595">
        <w:pPr>
          <w:pStyle w:val="a6"/>
          <w:jc w:val="center"/>
        </w:pPr>
      </w:p>
      <w:p w:rsidR="00736595" w:rsidRPr="00BA7209" w:rsidRDefault="00736595">
        <w:pPr>
          <w:pStyle w:val="a6"/>
          <w:jc w:val="center"/>
          <w:rPr>
            <w:sz w:val="18"/>
            <w:szCs w:val="18"/>
          </w:rPr>
        </w:pPr>
      </w:p>
      <w:p w:rsidR="00736595" w:rsidRPr="00BA7209" w:rsidRDefault="00736595">
        <w:pPr>
          <w:pStyle w:val="a6"/>
          <w:jc w:val="center"/>
          <w:rPr>
            <w:sz w:val="18"/>
            <w:szCs w:val="18"/>
          </w:rPr>
        </w:pPr>
      </w:p>
      <w:p w:rsidR="00736595" w:rsidRPr="00BA7209" w:rsidRDefault="00C03C6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A72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36595" w:rsidRPr="00BA72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7D00">
          <w:rPr>
            <w:rFonts w:ascii="Times New Roman" w:hAnsi="Times New Roman" w:cs="Times New Roman"/>
            <w:noProof/>
            <w:sz w:val="26"/>
            <w:szCs w:val="26"/>
          </w:rPr>
          <w:t>90</w: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70C83"/>
    <w:multiLevelType w:val="multilevel"/>
    <w:tmpl w:val="7654D1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8A84739"/>
    <w:multiLevelType w:val="hybridMultilevel"/>
    <w:tmpl w:val="D622630C"/>
    <w:lvl w:ilvl="0" w:tplc="FD9A9E28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9DF53E1"/>
    <w:multiLevelType w:val="multilevel"/>
    <w:tmpl w:val="558C31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443314C4"/>
    <w:multiLevelType w:val="hybridMultilevel"/>
    <w:tmpl w:val="6CD0F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1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21"/>
  </w:num>
  <w:num w:numId="6">
    <w:abstractNumId w:val="29"/>
  </w:num>
  <w:num w:numId="7">
    <w:abstractNumId w:val="6"/>
  </w:num>
  <w:num w:numId="8">
    <w:abstractNumId w:val="23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8"/>
  </w:num>
  <w:num w:numId="16">
    <w:abstractNumId w:val="1"/>
  </w:num>
  <w:num w:numId="17">
    <w:abstractNumId w:val="25"/>
  </w:num>
  <w:num w:numId="18">
    <w:abstractNumId w:val="14"/>
  </w:num>
  <w:num w:numId="19">
    <w:abstractNumId w:val="24"/>
  </w:num>
  <w:num w:numId="20">
    <w:abstractNumId w:val="30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6"/>
  </w:num>
  <w:num w:numId="30">
    <w:abstractNumId w:val="5"/>
  </w:num>
  <w:num w:numId="31">
    <w:abstractNumId w:val="1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F1"/>
    <w:rsid w:val="00002E97"/>
    <w:rsid w:val="000038B8"/>
    <w:rsid w:val="000041B2"/>
    <w:rsid w:val="000059C0"/>
    <w:rsid w:val="000071CC"/>
    <w:rsid w:val="00012240"/>
    <w:rsid w:val="00015B5F"/>
    <w:rsid w:val="00017899"/>
    <w:rsid w:val="00020AE9"/>
    <w:rsid w:val="00022728"/>
    <w:rsid w:val="00023221"/>
    <w:rsid w:val="00023FB7"/>
    <w:rsid w:val="00024C58"/>
    <w:rsid w:val="00025D67"/>
    <w:rsid w:val="0002759C"/>
    <w:rsid w:val="00027695"/>
    <w:rsid w:val="000301D8"/>
    <w:rsid w:val="00030FE1"/>
    <w:rsid w:val="000332E3"/>
    <w:rsid w:val="00034B3A"/>
    <w:rsid w:val="000352DF"/>
    <w:rsid w:val="000358E5"/>
    <w:rsid w:val="00035F3D"/>
    <w:rsid w:val="00040710"/>
    <w:rsid w:val="00040A80"/>
    <w:rsid w:val="00044D08"/>
    <w:rsid w:val="00045DE5"/>
    <w:rsid w:val="000515E6"/>
    <w:rsid w:val="000523DC"/>
    <w:rsid w:val="00053B17"/>
    <w:rsid w:val="00053FB7"/>
    <w:rsid w:val="00055B75"/>
    <w:rsid w:val="000607B8"/>
    <w:rsid w:val="0006114D"/>
    <w:rsid w:val="00061706"/>
    <w:rsid w:val="00061C5B"/>
    <w:rsid w:val="00061F50"/>
    <w:rsid w:val="00062139"/>
    <w:rsid w:val="000630DA"/>
    <w:rsid w:val="00065291"/>
    <w:rsid w:val="00070B89"/>
    <w:rsid w:val="00070E7D"/>
    <w:rsid w:val="00072757"/>
    <w:rsid w:val="00072D6C"/>
    <w:rsid w:val="00076F16"/>
    <w:rsid w:val="00076FA8"/>
    <w:rsid w:val="00081F52"/>
    <w:rsid w:val="0008233B"/>
    <w:rsid w:val="0008306B"/>
    <w:rsid w:val="0008315A"/>
    <w:rsid w:val="0008391D"/>
    <w:rsid w:val="00083D91"/>
    <w:rsid w:val="00085516"/>
    <w:rsid w:val="00087366"/>
    <w:rsid w:val="000900C7"/>
    <w:rsid w:val="00090845"/>
    <w:rsid w:val="0009110F"/>
    <w:rsid w:val="00092768"/>
    <w:rsid w:val="000932E0"/>
    <w:rsid w:val="00094E81"/>
    <w:rsid w:val="000A058B"/>
    <w:rsid w:val="000A2046"/>
    <w:rsid w:val="000A25A1"/>
    <w:rsid w:val="000A69B1"/>
    <w:rsid w:val="000A72C3"/>
    <w:rsid w:val="000A782D"/>
    <w:rsid w:val="000A7CD7"/>
    <w:rsid w:val="000A7FA5"/>
    <w:rsid w:val="000B06B8"/>
    <w:rsid w:val="000B1FE4"/>
    <w:rsid w:val="000B2F71"/>
    <w:rsid w:val="000B3882"/>
    <w:rsid w:val="000B40AE"/>
    <w:rsid w:val="000B5A65"/>
    <w:rsid w:val="000B5B6D"/>
    <w:rsid w:val="000B654C"/>
    <w:rsid w:val="000B70CB"/>
    <w:rsid w:val="000B733E"/>
    <w:rsid w:val="000B740C"/>
    <w:rsid w:val="000C1036"/>
    <w:rsid w:val="000C11D0"/>
    <w:rsid w:val="000C2C28"/>
    <w:rsid w:val="000C4A99"/>
    <w:rsid w:val="000C6F13"/>
    <w:rsid w:val="000C6F94"/>
    <w:rsid w:val="000C7155"/>
    <w:rsid w:val="000D06BC"/>
    <w:rsid w:val="000D0C94"/>
    <w:rsid w:val="000D1BBD"/>
    <w:rsid w:val="000D214C"/>
    <w:rsid w:val="000D2206"/>
    <w:rsid w:val="000D2AE0"/>
    <w:rsid w:val="000D6769"/>
    <w:rsid w:val="000D7BC9"/>
    <w:rsid w:val="000E0DF3"/>
    <w:rsid w:val="000E1A6A"/>
    <w:rsid w:val="000E1B20"/>
    <w:rsid w:val="000E2356"/>
    <w:rsid w:val="000E342A"/>
    <w:rsid w:val="000E738F"/>
    <w:rsid w:val="000E7CFD"/>
    <w:rsid w:val="000F038B"/>
    <w:rsid w:val="000F0B13"/>
    <w:rsid w:val="000F1E43"/>
    <w:rsid w:val="000F1E8F"/>
    <w:rsid w:val="000F4AC6"/>
    <w:rsid w:val="000F7913"/>
    <w:rsid w:val="001024FB"/>
    <w:rsid w:val="001036C0"/>
    <w:rsid w:val="00103BE5"/>
    <w:rsid w:val="00104195"/>
    <w:rsid w:val="00104E34"/>
    <w:rsid w:val="00105BFD"/>
    <w:rsid w:val="00112D36"/>
    <w:rsid w:val="0011503A"/>
    <w:rsid w:val="001157CC"/>
    <w:rsid w:val="001166F9"/>
    <w:rsid w:val="00117138"/>
    <w:rsid w:val="00123DF5"/>
    <w:rsid w:val="00126223"/>
    <w:rsid w:val="00126B4C"/>
    <w:rsid w:val="00131A79"/>
    <w:rsid w:val="00131D71"/>
    <w:rsid w:val="00132639"/>
    <w:rsid w:val="00132FB4"/>
    <w:rsid w:val="00133256"/>
    <w:rsid w:val="001336C6"/>
    <w:rsid w:val="00133C6C"/>
    <w:rsid w:val="00135442"/>
    <w:rsid w:val="001373E3"/>
    <w:rsid w:val="001405BB"/>
    <w:rsid w:val="00140852"/>
    <w:rsid w:val="001409AB"/>
    <w:rsid w:val="00141F54"/>
    <w:rsid w:val="00141F8E"/>
    <w:rsid w:val="00142340"/>
    <w:rsid w:val="00142D8F"/>
    <w:rsid w:val="00143CE3"/>
    <w:rsid w:val="00144A9A"/>
    <w:rsid w:val="00146380"/>
    <w:rsid w:val="001470B0"/>
    <w:rsid w:val="00153101"/>
    <w:rsid w:val="001559C6"/>
    <w:rsid w:val="00156556"/>
    <w:rsid w:val="00157A2D"/>
    <w:rsid w:val="00157F1B"/>
    <w:rsid w:val="00160E34"/>
    <w:rsid w:val="00163EB7"/>
    <w:rsid w:val="001652A5"/>
    <w:rsid w:val="00165452"/>
    <w:rsid w:val="00165A3D"/>
    <w:rsid w:val="001667C4"/>
    <w:rsid w:val="001670A6"/>
    <w:rsid w:val="00171FB2"/>
    <w:rsid w:val="00173982"/>
    <w:rsid w:val="001746AB"/>
    <w:rsid w:val="0017539A"/>
    <w:rsid w:val="001764B4"/>
    <w:rsid w:val="00182665"/>
    <w:rsid w:val="001832FC"/>
    <w:rsid w:val="00183FEA"/>
    <w:rsid w:val="00184F72"/>
    <w:rsid w:val="00190977"/>
    <w:rsid w:val="00190B9F"/>
    <w:rsid w:val="00191083"/>
    <w:rsid w:val="00192240"/>
    <w:rsid w:val="001958A4"/>
    <w:rsid w:val="00196A7F"/>
    <w:rsid w:val="001A1134"/>
    <w:rsid w:val="001A7AD7"/>
    <w:rsid w:val="001B04B9"/>
    <w:rsid w:val="001B0B9A"/>
    <w:rsid w:val="001B6899"/>
    <w:rsid w:val="001C0D72"/>
    <w:rsid w:val="001C1525"/>
    <w:rsid w:val="001C1C55"/>
    <w:rsid w:val="001C1E71"/>
    <w:rsid w:val="001C2892"/>
    <w:rsid w:val="001C3E48"/>
    <w:rsid w:val="001C49EF"/>
    <w:rsid w:val="001C6E9E"/>
    <w:rsid w:val="001C6F98"/>
    <w:rsid w:val="001D166D"/>
    <w:rsid w:val="001D1D01"/>
    <w:rsid w:val="001D2701"/>
    <w:rsid w:val="001D2760"/>
    <w:rsid w:val="001D2A0C"/>
    <w:rsid w:val="001D49A1"/>
    <w:rsid w:val="001D73F1"/>
    <w:rsid w:val="001E17CE"/>
    <w:rsid w:val="001E1F4E"/>
    <w:rsid w:val="001E3FF4"/>
    <w:rsid w:val="001E4112"/>
    <w:rsid w:val="001E6AD5"/>
    <w:rsid w:val="001E6DA4"/>
    <w:rsid w:val="001E6F03"/>
    <w:rsid w:val="001E79D0"/>
    <w:rsid w:val="001F2CBF"/>
    <w:rsid w:val="001F3619"/>
    <w:rsid w:val="001F3978"/>
    <w:rsid w:val="001F39D0"/>
    <w:rsid w:val="001F4B51"/>
    <w:rsid w:val="001F78E7"/>
    <w:rsid w:val="00201EC3"/>
    <w:rsid w:val="0020251E"/>
    <w:rsid w:val="00202BF8"/>
    <w:rsid w:val="0020415B"/>
    <w:rsid w:val="00206484"/>
    <w:rsid w:val="00207A63"/>
    <w:rsid w:val="002122B3"/>
    <w:rsid w:val="002128D4"/>
    <w:rsid w:val="00215DAB"/>
    <w:rsid w:val="002218B7"/>
    <w:rsid w:val="00222C4F"/>
    <w:rsid w:val="002236A9"/>
    <w:rsid w:val="00224993"/>
    <w:rsid w:val="002259F9"/>
    <w:rsid w:val="00225B39"/>
    <w:rsid w:val="002262A5"/>
    <w:rsid w:val="00226F2C"/>
    <w:rsid w:val="00231500"/>
    <w:rsid w:val="00231621"/>
    <w:rsid w:val="00233BF1"/>
    <w:rsid w:val="002351E4"/>
    <w:rsid w:val="0023542E"/>
    <w:rsid w:val="0024536F"/>
    <w:rsid w:val="002535DC"/>
    <w:rsid w:val="0025578B"/>
    <w:rsid w:val="0026073B"/>
    <w:rsid w:val="00261C65"/>
    <w:rsid w:val="002640EA"/>
    <w:rsid w:val="00265BEE"/>
    <w:rsid w:val="00270653"/>
    <w:rsid w:val="002713EC"/>
    <w:rsid w:val="00273D1B"/>
    <w:rsid w:val="00274368"/>
    <w:rsid w:val="00275E09"/>
    <w:rsid w:val="00277195"/>
    <w:rsid w:val="00277B0E"/>
    <w:rsid w:val="00280988"/>
    <w:rsid w:val="002810CD"/>
    <w:rsid w:val="002831BE"/>
    <w:rsid w:val="002833EB"/>
    <w:rsid w:val="002837BD"/>
    <w:rsid w:val="00284354"/>
    <w:rsid w:val="00291360"/>
    <w:rsid w:val="00293263"/>
    <w:rsid w:val="00294706"/>
    <w:rsid w:val="00294E3A"/>
    <w:rsid w:val="002A257A"/>
    <w:rsid w:val="002A267B"/>
    <w:rsid w:val="002A4620"/>
    <w:rsid w:val="002A747C"/>
    <w:rsid w:val="002B0E97"/>
    <w:rsid w:val="002B23FF"/>
    <w:rsid w:val="002B4048"/>
    <w:rsid w:val="002B4186"/>
    <w:rsid w:val="002B4A80"/>
    <w:rsid w:val="002B5818"/>
    <w:rsid w:val="002C10F3"/>
    <w:rsid w:val="002C4A6E"/>
    <w:rsid w:val="002C5E2F"/>
    <w:rsid w:val="002C62EA"/>
    <w:rsid w:val="002D1EDC"/>
    <w:rsid w:val="002D25EF"/>
    <w:rsid w:val="002D31BC"/>
    <w:rsid w:val="002D49EB"/>
    <w:rsid w:val="002D6093"/>
    <w:rsid w:val="002D6D2D"/>
    <w:rsid w:val="002D7D00"/>
    <w:rsid w:val="002E0D9E"/>
    <w:rsid w:val="002E4E83"/>
    <w:rsid w:val="002E6F22"/>
    <w:rsid w:val="002E7AF3"/>
    <w:rsid w:val="002F10BF"/>
    <w:rsid w:val="002F2641"/>
    <w:rsid w:val="002F29CE"/>
    <w:rsid w:val="002F2DE9"/>
    <w:rsid w:val="002F592A"/>
    <w:rsid w:val="002F5BE8"/>
    <w:rsid w:val="002F6327"/>
    <w:rsid w:val="003009B4"/>
    <w:rsid w:val="00302BEE"/>
    <w:rsid w:val="00304688"/>
    <w:rsid w:val="0030641B"/>
    <w:rsid w:val="00306C56"/>
    <w:rsid w:val="00306F86"/>
    <w:rsid w:val="00310208"/>
    <w:rsid w:val="003126D1"/>
    <w:rsid w:val="003136FB"/>
    <w:rsid w:val="00313F74"/>
    <w:rsid w:val="003147E2"/>
    <w:rsid w:val="00314E05"/>
    <w:rsid w:val="00315815"/>
    <w:rsid w:val="00315B2B"/>
    <w:rsid w:val="003215A4"/>
    <w:rsid w:val="0032223F"/>
    <w:rsid w:val="003225EB"/>
    <w:rsid w:val="00324473"/>
    <w:rsid w:val="00330856"/>
    <w:rsid w:val="003312B6"/>
    <w:rsid w:val="003346D0"/>
    <w:rsid w:val="00335F25"/>
    <w:rsid w:val="003363E5"/>
    <w:rsid w:val="00341E20"/>
    <w:rsid w:val="00342770"/>
    <w:rsid w:val="00342A0E"/>
    <w:rsid w:val="0034570A"/>
    <w:rsid w:val="00345951"/>
    <w:rsid w:val="003472B7"/>
    <w:rsid w:val="003522E2"/>
    <w:rsid w:val="0035357B"/>
    <w:rsid w:val="00353EA2"/>
    <w:rsid w:val="00356BF1"/>
    <w:rsid w:val="003576B0"/>
    <w:rsid w:val="0036127E"/>
    <w:rsid w:val="003617DF"/>
    <w:rsid w:val="00361B1F"/>
    <w:rsid w:val="00362A6B"/>
    <w:rsid w:val="003630DA"/>
    <w:rsid w:val="0036357D"/>
    <w:rsid w:val="00365A04"/>
    <w:rsid w:val="00366E7F"/>
    <w:rsid w:val="003671CA"/>
    <w:rsid w:val="00370DD1"/>
    <w:rsid w:val="0037222F"/>
    <w:rsid w:val="00372488"/>
    <w:rsid w:val="0037254E"/>
    <w:rsid w:val="00372C1A"/>
    <w:rsid w:val="0037390F"/>
    <w:rsid w:val="00375B54"/>
    <w:rsid w:val="003768AC"/>
    <w:rsid w:val="00381B29"/>
    <w:rsid w:val="00381C27"/>
    <w:rsid w:val="003827CE"/>
    <w:rsid w:val="003860DC"/>
    <w:rsid w:val="003867A5"/>
    <w:rsid w:val="0038789B"/>
    <w:rsid w:val="003908D6"/>
    <w:rsid w:val="003918A1"/>
    <w:rsid w:val="0039236D"/>
    <w:rsid w:val="003930C5"/>
    <w:rsid w:val="003A2B0A"/>
    <w:rsid w:val="003A326A"/>
    <w:rsid w:val="003A3FED"/>
    <w:rsid w:val="003A5DEF"/>
    <w:rsid w:val="003B06F5"/>
    <w:rsid w:val="003B2BDF"/>
    <w:rsid w:val="003B3DCA"/>
    <w:rsid w:val="003B45B0"/>
    <w:rsid w:val="003C1B1D"/>
    <w:rsid w:val="003C2967"/>
    <w:rsid w:val="003C4A51"/>
    <w:rsid w:val="003C6584"/>
    <w:rsid w:val="003C6BAC"/>
    <w:rsid w:val="003C6E64"/>
    <w:rsid w:val="003C72BE"/>
    <w:rsid w:val="003C74F3"/>
    <w:rsid w:val="003D1882"/>
    <w:rsid w:val="003D324F"/>
    <w:rsid w:val="003D36D6"/>
    <w:rsid w:val="003D4058"/>
    <w:rsid w:val="003D44E5"/>
    <w:rsid w:val="003D459F"/>
    <w:rsid w:val="003D4776"/>
    <w:rsid w:val="003D4D5A"/>
    <w:rsid w:val="003E15D4"/>
    <w:rsid w:val="003E62A3"/>
    <w:rsid w:val="003E636C"/>
    <w:rsid w:val="003E75D9"/>
    <w:rsid w:val="003E76EC"/>
    <w:rsid w:val="003F2794"/>
    <w:rsid w:val="003F3218"/>
    <w:rsid w:val="003F597F"/>
    <w:rsid w:val="003F64B3"/>
    <w:rsid w:val="003F6E07"/>
    <w:rsid w:val="003F6E8D"/>
    <w:rsid w:val="003F7BF4"/>
    <w:rsid w:val="004006F6"/>
    <w:rsid w:val="004007EC"/>
    <w:rsid w:val="004026D2"/>
    <w:rsid w:val="0040364B"/>
    <w:rsid w:val="00403C2A"/>
    <w:rsid w:val="00403CD9"/>
    <w:rsid w:val="00406277"/>
    <w:rsid w:val="004106F4"/>
    <w:rsid w:val="00410873"/>
    <w:rsid w:val="00410A78"/>
    <w:rsid w:val="00411AE5"/>
    <w:rsid w:val="00413CBC"/>
    <w:rsid w:val="0041425D"/>
    <w:rsid w:val="00414E7A"/>
    <w:rsid w:val="00415903"/>
    <w:rsid w:val="00415DA7"/>
    <w:rsid w:val="00416BAC"/>
    <w:rsid w:val="00416F1B"/>
    <w:rsid w:val="004236AB"/>
    <w:rsid w:val="004249C9"/>
    <w:rsid w:val="0042634A"/>
    <w:rsid w:val="004266DA"/>
    <w:rsid w:val="0043002F"/>
    <w:rsid w:val="0043044D"/>
    <w:rsid w:val="004321C0"/>
    <w:rsid w:val="00432FFC"/>
    <w:rsid w:val="004345C8"/>
    <w:rsid w:val="00435828"/>
    <w:rsid w:val="00435B97"/>
    <w:rsid w:val="0043631C"/>
    <w:rsid w:val="00441C0D"/>
    <w:rsid w:val="004439F4"/>
    <w:rsid w:val="004443CD"/>
    <w:rsid w:val="00445A7D"/>
    <w:rsid w:val="00445C9A"/>
    <w:rsid w:val="0045092D"/>
    <w:rsid w:val="004515AF"/>
    <w:rsid w:val="004517FF"/>
    <w:rsid w:val="00452133"/>
    <w:rsid w:val="00452A46"/>
    <w:rsid w:val="004536E0"/>
    <w:rsid w:val="004537EB"/>
    <w:rsid w:val="00457737"/>
    <w:rsid w:val="00457BA2"/>
    <w:rsid w:val="00460EC4"/>
    <w:rsid w:val="00462F84"/>
    <w:rsid w:val="004656C4"/>
    <w:rsid w:val="00465769"/>
    <w:rsid w:val="00470943"/>
    <w:rsid w:val="00471470"/>
    <w:rsid w:val="004720B9"/>
    <w:rsid w:val="004731BA"/>
    <w:rsid w:val="00475837"/>
    <w:rsid w:val="004762D9"/>
    <w:rsid w:val="00476A92"/>
    <w:rsid w:val="004770D0"/>
    <w:rsid w:val="00477114"/>
    <w:rsid w:val="00477AA4"/>
    <w:rsid w:val="004870FE"/>
    <w:rsid w:val="004876C0"/>
    <w:rsid w:val="00490383"/>
    <w:rsid w:val="00492972"/>
    <w:rsid w:val="00495D62"/>
    <w:rsid w:val="004A0AF9"/>
    <w:rsid w:val="004A137D"/>
    <w:rsid w:val="004A1C6C"/>
    <w:rsid w:val="004A363A"/>
    <w:rsid w:val="004A656F"/>
    <w:rsid w:val="004B0A43"/>
    <w:rsid w:val="004B1043"/>
    <w:rsid w:val="004B1D8E"/>
    <w:rsid w:val="004B4DBF"/>
    <w:rsid w:val="004B702A"/>
    <w:rsid w:val="004C170C"/>
    <w:rsid w:val="004C312D"/>
    <w:rsid w:val="004C4640"/>
    <w:rsid w:val="004C5348"/>
    <w:rsid w:val="004D0383"/>
    <w:rsid w:val="004D3405"/>
    <w:rsid w:val="004D3BF8"/>
    <w:rsid w:val="004D6A39"/>
    <w:rsid w:val="004E003A"/>
    <w:rsid w:val="004E0285"/>
    <w:rsid w:val="004E29B9"/>
    <w:rsid w:val="004E32C3"/>
    <w:rsid w:val="004E63B7"/>
    <w:rsid w:val="004F052B"/>
    <w:rsid w:val="004F0AC1"/>
    <w:rsid w:val="004F144A"/>
    <w:rsid w:val="004F1D86"/>
    <w:rsid w:val="004F1DC9"/>
    <w:rsid w:val="004F2A38"/>
    <w:rsid w:val="004F31E8"/>
    <w:rsid w:val="004F339C"/>
    <w:rsid w:val="004F5EF5"/>
    <w:rsid w:val="00500E16"/>
    <w:rsid w:val="00503141"/>
    <w:rsid w:val="005046ED"/>
    <w:rsid w:val="0050637C"/>
    <w:rsid w:val="00512596"/>
    <w:rsid w:val="00513EA1"/>
    <w:rsid w:val="005168ED"/>
    <w:rsid w:val="00516B5C"/>
    <w:rsid w:val="00517FFB"/>
    <w:rsid w:val="005239A0"/>
    <w:rsid w:val="00524EFE"/>
    <w:rsid w:val="0052524D"/>
    <w:rsid w:val="0052676C"/>
    <w:rsid w:val="005274DB"/>
    <w:rsid w:val="00530487"/>
    <w:rsid w:val="005317CE"/>
    <w:rsid w:val="00531BB0"/>
    <w:rsid w:val="00531D01"/>
    <w:rsid w:val="00532309"/>
    <w:rsid w:val="00533327"/>
    <w:rsid w:val="00533B52"/>
    <w:rsid w:val="00534517"/>
    <w:rsid w:val="00537876"/>
    <w:rsid w:val="005447B6"/>
    <w:rsid w:val="00544A25"/>
    <w:rsid w:val="00544D69"/>
    <w:rsid w:val="00547007"/>
    <w:rsid w:val="0055095A"/>
    <w:rsid w:val="00550D8C"/>
    <w:rsid w:val="0055115C"/>
    <w:rsid w:val="005511A6"/>
    <w:rsid w:val="00554471"/>
    <w:rsid w:val="005548C6"/>
    <w:rsid w:val="00554AE4"/>
    <w:rsid w:val="00556FBC"/>
    <w:rsid w:val="005631A2"/>
    <w:rsid w:val="00566550"/>
    <w:rsid w:val="00567418"/>
    <w:rsid w:val="00567D37"/>
    <w:rsid w:val="005705AB"/>
    <w:rsid w:val="00570956"/>
    <w:rsid w:val="00573E02"/>
    <w:rsid w:val="0057427D"/>
    <w:rsid w:val="00574A7C"/>
    <w:rsid w:val="005764FB"/>
    <w:rsid w:val="0057718B"/>
    <w:rsid w:val="00582172"/>
    <w:rsid w:val="00584A2C"/>
    <w:rsid w:val="00586122"/>
    <w:rsid w:val="0058702D"/>
    <w:rsid w:val="00591E66"/>
    <w:rsid w:val="00596226"/>
    <w:rsid w:val="00596D9C"/>
    <w:rsid w:val="005977B6"/>
    <w:rsid w:val="00597FBC"/>
    <w:rsid w:val="005A0425"/>
    <w:rsid w:val="005A3C27"/>
    <w:rsid w:val="005A3F10"/>
    <w:rsid w:val="005A5882"/>
    <w:rsid w:val="005A6A4E"/>
    <w:rsid w:val="005B196A"/>
    <w:rsid w:val="005B40E0"/>
    <w:rsid w:val="005B6C2E"/>
    <w:rsid w:val="005B7F04"/>
    <w:rsid w:val="005C000E"/>
    <w:rsid w:val="005C2BE7"/>
    <w:rsid w:val="005C4E43"/>
    <w:rsid w:val="005C53C7"/>
    <w:rsid w:val="005C61D9"/>
    <w:rsid w:val="005C6FF7"/>
    <w:rsid w:val="005C7C62"/>
    <w:rsid w:val="005D3F1E"/>
    <w:rsid w:val="005D5BCF"/>
    <w:rsid w:val="005D6018"/>
    <w:rsid w:val="005D6A34"/>
    <w:rsid w:val="005D78D7"/>
    <w:rsid w:val="005E13E2"/>
    <w:rsid w:val="005E19A9"/>
    <w:rsid w:val="005E390D"/>
    <w:rsid w:val="005E3F79"/>
    <w:rsid w:val="005E7E88"/>
    <w:rsid w:val="005F5A8A"/>
    <w:rsid w:val="005F6BCA"/>
    <w:rsid w:val="005F771E"/>
    <w:rsid w:val="0060496B"/>
    <w:rsid w:val="006052B9"/>
    <w:rsid w:val="006060D9"/>
    <w:rsid w:val="006067E1"/>
    <w:rsid w:val="00606A29"/>
    <w:rsid w:val="00611644"/>
    <w:rsid w:val="00611782"/>
    <w:rsid w:val="00611BD1"/>
    <w:rsid w:val="00611C2F"/>
    <w:rsid w:val="006122A9"/>
    <w:rsid w:val="00612B9E"/>
    <w:rsid w:val="00614248"/>
    <w:rsid w:val="00615241"/>
    <w:rsid w:val="006155AB"/>
    <w:rsid w:val="00615B8D"/>
    <w:rsid w:val="006162AB"/>
    <w:rsid w:val="00616D9E"/>
    <w:rsid w:val="00620749"/>
    <w:rsid w:val="00622944"/>
    <w:rsid w:val="006251A4"/>
    <w:rsid w:val="00632017"/>
    <w:rsid w:val="006332E6"/>
    <w:rsid w:val="00634376"/>
    <w:rsid w:val="00634E2C"/>
    <w:rsid w:val="00643FD7"/>
    <w:rsid w:val="0064460C"/>
    <w:rsid w:val="00645ACE"/>
    <w:rsid w:val="006528B4"/>
    <w:rsid w:val="0065386E"/>
    <w:rsid w:val="00656DB7"/>
    <w:rsid w:val="006573E0"/>
    <w:rsid w:val="00666230"/>
    <w:rsid w:val="006671C8"/>
    <w:rsid w:val="0067708C"/>
    <w:rsid w:val="00677838"/>
    <w:rsid w:val="00677F4C"/>
    <w:rsid w:val="0068200A"/>
    <w:rsid w:val="00684930"/>
    <w:rsid w:val="00690ABA"/>
    <w:rsid w:val="00691841"/>
    <w:rsid w:val="006929F5"/>
    <w:rsid w:val="006954BF"/>
    <w:rsid w:val="0069633D"/>
    <w:rsid w:val="006969F3"/>
    <w:rsid w:val="006A00F2"/>
    <w:rsid w:val="006A074A"/>
    <w:rsid w:val="006A2625"/>
    <w:rsid w:val="006A348D"/>
    <w:rsid w:val="006A4582"/>
    <w:rsid w:val="006A516D"/>
    <w:rsid w:val="006B0D4A"/>
    <w:rsid w:val="006B26A3"/>
    <w:rsid w:val="006B5C91"/>
    <w:rsid w:val="006B625C"/>
    <w:rsid w:val="006B6E23"/>
    <w:rsid w:val="006B6F12"/>
    <w:rsid w:val="006C1671"/>
    <w:rsid w:val="006C1722"/>
    <w:rsid w:val="006C36DB"/>
    <w:rsid w:val="006C5047"/>
    <w:rsid w:val="006C617B"/>
    <w:rsid w:val="006C6A67"/>
    <w:rsid w:val="006C7E15"/>
    <w:rsid w:val="006D07BC"/>
    <w:rsid w:val="006D0F3B"/>
    <w:rsid w:val="006D1CFC"/>
    <w:rsid w:val="006D1D7A"/>
    <w:rsid w:val="006D31F2"/>
    <w:rsid w:val="006D40C9"/>
    <w:rsid w:val="006D4754"/>
    <w:rsid w:val="006D666A"/>
    <w:rsid w:val="006D75AC"/>
    <w:rsid w:val="006E4073"/>
    <w:rsid w:val="006E450A"/>
    <w:rsid w:val="006E4CDC"/>
    <w:rsid w:val="006E4F71"/>
    <w:rsid w:val="006E5522"/>
    <w:rsid w:val="006E5860"/>
    <w:rsid w:val="006E65A4"/>
    <w:rsid w:val="006E677D"/>
    <w:rsid w:val="006E6AA7"/>
    <w:rsid w:val="006E6B7F"/>
    <w:rsid w:val="006E6E41"/>
    <w:rsid w:val="006F1A67"/>
    <w:rsid w:val="006F4122"/>
    <w:rsid w:val="006F4690"/>
    <w:rsid w:val="0070233C"/>
    <w:rsid w:val="007069C7"/>
    <w:rsid w:val="00706C44"/>
    <w:rsid w:val="00714337"/>
    <w:rsid w:val="007168C2"/>
    <w:rsid w:val="00721F60"/>
    <w:rsid w:val="0072700E"/>
    <w:rsid w:val="00727115"/>
    <w:rsid w:val="00731657"/>
    <w:rsid w:val="00734C8F"/>
    <w:rsid w:val="00736595"/>
    <w:rsid w:val="007368DE"/>
    <w:rsid w:val="0074005A"/>
    <w:rsid w:val="0074048D"/>
    <w:rsid w:val="007426D2"/>
    <w:rsid w:val="007427D7"/>
    <w:rsid w:val="00743861"/>
    <w:rsid w:val="00743A28"/>
    <w:rsid w:val="007457C7"/>
    <w:rsid w:val="0074706D"/>
    <w:rsid w:val="0074767C"/>
    <w:rsid w:val="00747854"/>
    <w:rsid w:val="00751454"/>
    <w:rsid w:val="0075224C"/>
    <w:rsid w:val="00755566"/>
    <w:rsid w:val="00755CC1"/>
    <w:rsid w:val="00760E4F"/>
    <w:rsid w:val="007654AF"/>
    <w:rsid w:val="007702CD"/>
    <w:rsid w:val="00770B01"/>
    <w:rsid w:val="00770BF0"/>
    <w:rsid w:val="0077208C"/>
    <w:rsid w:val="007730B3"/>
    <w:rsid w:val="0077437D"/>
    <w:rsid w:val="00776AD9"/>
    <w:rsid w:val="007773EF"/>
    <w:rsid w:val="00781A19"/>
    <w:rsid w:val="00781CF6"/>
    <w:rsid w:val="00784762"/>
    <w:rsid w:val="00784B8A"/>
    <w:rsid w:val="00786D86"/>
    <w:rsid w:val="00787646"/>
    <w:rsid w:val="0079582E"/>
    <w:rsid w:val="00796CAD"/>
    <w:rsid w:val="00797861"/>
    <w:rsid w:val="007A0C00"/>
    <w:rsid w:val="007A3189"/>
    <w:rsid w:val="007A4EC3"/>
    <w:rsid w:val="007A50CC"/>
    <w:rsid w:val="007A536D"/>
    <w:rsid w:val="007A63D4"/>
    <w:rsid w:val="007A7474"/>
    <w:rsid w:val="007A7AF5"/>
    <w:rsid w:val="007A7B60"/>
    <w:rsid w:val="007B035A"/>
    <w:rsid w:val="007B040D"/>
    <w:rsid w:val="007B1704"/>
    <w:rsid w:val="007B1A13"/>
    <w:rsid w:val="007B29D3"/>
    <w:rsid w:val="007B3DC4"/>
    <w:rsid w:val="007B7983"/>
    <w:rsid w:val="007C0E8F"/>
    <w:rsid w:val="007C70FF"/>
    <w:rsid w:val="007D2197"/>
    <w:rsid w:val="007D52E6"/>
    <w:rsid w:val="007D5B4D"/>
    <w:rsid w:val="007D6C9F"/>
    <w:rsid w:val="007D775D"/>
    <w:rsid w:val="007E0571"/>
    <w:rsid w:val="007E5067"/>
    <w:rsid w:val="007E6204"/>
    <w:rsid w:val="007F0180"/>
    <w:rsid w:val="007F19FE"/>
    <w:rsid w:val="007F1B05"/>
    <w:rsid w:val="007F29FF"/>
    <w:rsid w:val="007F7622"/>
    <w:rsid w:val="007F7AB4"/>
    <w:rsid w:val="00804063"/>
    <w:rsid w:val="00805D8A"/>
    <w:rsid w:val="0080626B"/>
    <w:rsid w:val="008069A6"/>
    <w:rsid w:val="00807186"/>
    <w:rsid w:val="00807525"/>
    <w:rsid w:val="0081015A"/>
    <w:rsid w:val="008157A5"/>
    <w:rsid w:val="00820638"/>
    <w:rsid w:val="0082215F"/>
    <w:rsid w:val="00822C4B"/>
    <w:rsid w:val="00824E4B"/>
    <w:rsid w:val="0082531B"/>
    <w:rsid w:val="00825EF6"/>
    <w:rsid w:val="008270B1"/>
    <w:rsid w:val="008279A2"/>
    <w:rsid w:val="00830778"/>
    <w:rsid w:val="00831140"/>
    <w:rsid w:val="00834E27"/>
    <w:rsid w:val="00835292"/>
    <w:rsid w:val="008364CC"/>
    <w:rsid w:val="0083663E"/>
    <w:rsid w:val="00836975"/>
    <w:rsid w:val="00836B79"/>
    <w:rsid w:val="00841B53"/>
    <w:rsid w:val="008439C6"/>
    <w:rsid w:val="0084546F"/>
    <w:rsid w:val="00850867"/>
    <w:rsid w:val="00850B93"/>
    <w:rsid w:val="00850F2E"/>
    <w:rsid w:val="00853304"/>
    <w:rsid w:val="00856868"/>
    <w:rsid w:val="00857969"/>
    <w:rsid w:val="00862B34"/>
    <w:rsid w:val="00863969"/>
    <w:rsid w:val="00864601"/>
    <w:rsid w:val="00866790"/>
    <w:rsid w:val="0086764B"/>
    <w:rsid w:val="00871195"/>
    <w:rsid w:val="0087421A"/>
    <w:rsid w:val="00874E6D"/>
    <w:rsid w:val="008755F5"/>
    <w:rsid w:val="00877003"/>
    <w:rsid w:val="0088083F"/>
    <w:rsid w:val="00880851"/>
    <w:rsid w:val="008815D3"/>
    <w:rsid w:val="00883471"/>
    <w:rsid w:val="00886EF6"/>
    <w:rsid w:val="00887BB0"/>
    <w:rsid w:val="0089091A"/>
    <w:rsid w:val="00892D7A"/>
    <w:rsid w:val="00892DA2"/>
    <w:rsid w:val="00894001"/>
    <w:rsid w:val="008945F7"/>
    <w:rsid w:val="008946F0"/>
    <w:rsid w:val="0089563F"/>
    <w:rsid w:val="0089595D"/>
    <w:rsid w:val="00895CE3"/>
    <w:rsid w:val="00895F47"/>
    <w:rsid w:val="00896793"/>
    <w:rsid w:val="008975BA"/>
    <w:rsid w:val="008A26CC"/>
    <w:rsid w:val="008A6802"/>
    <w:rsid w:val="008A6A7A"/>
    <w:rsid w:val="008A6F66"/>
    <w:rsid w:val="008B36FA"/>
    <w:rsid w:val="008B3EBC"/>
    <w:rsid w:val="008B3FBE"/>
    <w:rsid w:val="008B6B66"/>
    <w:rsid w:val="008B6D24"/>
    <w:rsid w:val="008B713B"/>
    <w:rsid w:val="008C078F"/>
    <w:rsid w:val="008C15F3"/>
    <w:rsid w:val="008C1E8F"/>
    <w:rsid w:val="008C5805"/>
    <w:rsid w:val="008C5C35"/>
    <w:rsid w:val="008C6A96"/>
    <w:rsid w:val="008C72F9"/>
    <w:rsid w:val="008C7453"/>
    <w:rsid w:val="008D09A6"/>
    <w:rsid w:val="008D1391"/>
    <w:rsid w:val="008D6D58"/>
    <w:rsid w:val="008D709E"/>
    <w:rsid w:val="008D7CAD"/>
    <w:rsid w:val="008D7D6D"/>
    <w:rsid w:val="008E18D2"/>
    <w:rsid w:val="008E1CBB"/>
    <w:rsid w:val="008E297F"/>
    <w:rsid w:val="008E33A9"/>
    <w:rsid w:val="008E5189"/>
    <w:rsid w:val="008E72B2"/>
    <w:rsid w:val="008E7731"/>
    <w:rsid w:val="008E7E12"/>
    <w:rsid w:val="008F04CA"/>
    <w:rsid w:val="008F0BF1"/>
    <w:rsid w:val="008F2D50"/>
    <w:rsid w:val="008F5F70"/>
    <w:rsid w:val="008F72AF"/>
    <w:rsid w:val="00905A0F"/>
    <w:rsid w:val="009069A0"/>
    <w:rsid w:val="00907E88"/>
    <w:rsid w:val="00910279"/>
    <w:rsid w:val="009103F3"/>
    <w:rsid w:val="00910F5E"/>
    <w:rsid w:val="00920861"/>
    <w:rsid w:val="00923C82"/>
    <w:rsid w:val="00924F23"/>
    <w:rsid w:val="0093310E"/>
    <w:rsid w:val="0093397C"/>
    <w:rsid w:val="009355EA"/>
    <w:rsid w:val="009358EE"/>
    <w:rsid w:val="009360C7"/>
    <w:rsid w:val="009400D9"/>
    <w:rsid w:val="0094312A"/>
    <w:rsid w:val="00943478"/>
    <w:rsid w:val="0094369F"/>
    <w:rsid w:val="0094421D"/>
    <w:rsid w:val="00946879"/>
    <w:rsid w:val="00946AF9"/>
    <w:rsid w:val="00946C97"/>
    <w:rsid w:val="00946CE5"/>
    <w:rsid w:val="00947760"/>
    <w:rsid w:val="009542BE"/>
    <w:rsid w:val="00955D72"/>
    <w:rsid w:val="009564D9"/>
    <w:rsid w:val="00956816"/>
    <w:rsid w:val="00957125"/>
    <w:rsid w:val="00960724"/>
    <w:rsid w:val="00963325"/>
    <w:rsid w:val="009644B2"/>
    <w:rsid w:val="00965674"/>
    <w:rsid w:val="00973170"/>
    <w:rsid w:val="00973357"/>
    <w:rsid w:val="00974EA8"/>
    <w:rsid w:val="00976E90"/>
    <w:rsid w:val="00981292"/>
    <w:rsid w:val="00981BF4"/>
    <w:rsid w:val="009868B1"/>
    <w:rsid w:val="009904C2"/>
    <w:rsid w:val="00994D2C"/>
    <w:rsid w:val="009953B0"/>
    <w:rsid w:val="0099569C"/>
    <w:rsid w:val="009B18EE"/>
    <w:rsid w:val="009B6B4E"/>
    <w:rsid w:val="009B7EFC"/>
    <w:rsid w:val="009C2066"/>
    <w:rsid w:val="009C542F"/>
    <w:rsid w:val="009C7404"/>
    <w:rsid w:val="009D085F"/>
    <w:rsid w:val="009D0D77"/>
    <w:rsid w:val="009D2FD7"/>
    <w:rsid w:val="009D4F09"/>
    <w:rsid w:val="009D7313"/>
    <w:rsid w:val="009D7646"/>
    <w:rsid w:val="009D790D"/>
    <w:rsid w:val="009D7CC4"/>
    <w:rsid w:val="009E0037"/>
    <w:rsid w:val="009E08AC"/>
    <w:rsid w:val="009E12CE"/>
    <w:rsid w:val="009E280B"/>
    <w:rsid w:val="009E6555"/>
    <w:rsid w:val="009E7173"/>
    <w:rsid w:val="009E75EE"/>
    <w:rsid w:val="009F0BF1"/>
    <w:rsid w:val="009F333C"/>
    <w:rsid w:val="009F34F8"/>
    <w:rsid w:val="009F45CE"/>
    <w:rsid w:val="009F4ACF"/>
    <w:rsid w:val="009F7DF5"/>
    <w:rsid w:val="00A00BF7"/>
    <w:rsid w:val="00A01148"/>
    <w:rsid w:val="00A01CE6"/>
    <w:rsid w:val="00A04484"/>
    <w:rsid w:val="00A10621"/>
    <w:rsid w:val="00A13C77"/>
    <w:rsid w:val="00A1421B"/>
    <w:rsid w:val="00A16E71"/>
    <w:rsid w:val="00A20F51"/>
    <w:rsid w:val="00A22225"/>
    <w:rsid w:val="00A24E71"/>
    <w:rsid w:val="00A257EA"/>
    <w:rsid w:val="00A264AC"/>
    <w:rsid w:val="00A26BB3"/>
    <w:rsid w:val="00A3022E"/>
    <w:rsid w:val="00A30B3E"/>
    <w:rsid w:val="00A312E1"/>
    <w:rsid w:val="00A35183"/>
    <w:rsid w:val="00A3639C"/>
    <w:rsid w:val="00A36624"/>
    <w:rsid w:val="00A369CD"/>
    <w:rsid w:val="00A4231C"/>
    <w:rsid w:val="00A42870"/>
    <w:rsid w:val="00A42D3A"/>
    <w:rsid w:val="00A43C9A"/>
    <w:rsid w:val="00A51F11"/>
    <w:rsid w:val="00A52FA1"/>
    <w:rsid w:val="00A559B3"/>
    <w:rsid w:val="00A61B85"/>
    <w:rsid w:val="00A62A3B"/>
    <w:rsid w:val="00A62ACA"/>
    <w:rsid w:val="00A656FE"/>
    <w:rsid w:val="00A6765A"/>
    <w:rsid w:val="00A67D61"/>
    <w:rsid w:val="00A67D85"/>
    <w:rsid w:val="00A7310A"/>
    <w:rsid w:val="00A748B2"/>
    <w:rsid w:val="00A74C06"/>
    <w:rsid w:val="00A75419"/>
    <w:rsid w:val="00A76AE9"/>
    <w:rsid w:val="00A777BA"/>
    <w:rsid w:val="00A813B7"/>
    <w:rsid w:val="00A85766"/>
    <w:rsid w:val="00A86945"/>
    <w:rsid w:val="00A94155"/>
    <w:rsid w:val="00A943A4"/>
    <w:rsid w:val="00A97217"/>
    <w:rsid w:val="00AA08EE"/>
    <w:rsid w:val="00AA0A8E"/>
    <w:rsid w:val="00AA1B83"/>
    <w:rsid w:val="00AA22D3"/>
    <w:rsid w:val="00AA3BCD"/>
    <w:rsid w:val="00AB313D"/>
    <w:rsid w:val="00AB4EA8"/>
    <w:rsid w:val="00AB5672"/>
    <w:rsid w:val="00AB5D63"/>
    <w:rsid w:val="00AB5E0D"/>
    <w:rsid w:val="00AB6A05"/>
    <w:rsid w:val="00AB6EE2"/>
    <w:rsid w:val="00AC0AB1"/>
    <w:rsid w:val="00AC22B2"/>
    <w:rsid w:val="00AC6FA3"/>
    <w:rsid w:val="00AD2727"/>
    <w:rsid w:val="00AD308C"/>
    <w:rsid w:val="00AD5965"/>
    <w:rsid w:val="00AD6149"/>
    <w:rsid w:val="00AD7355"/>
    <w:rsid w:val="00AD7AED"/>
    <w:rsid w:val="00AE1218"/>
    <w:rsid w:val="00AE16E8"/>
    <w:rsid w:val="00AE22A7"/>
    <w:rsid w:val="00AE3F34"/>
    <w:rsid w:val="00AE4D12"/>
    <w:rsid w:val="00AE5987"/>
    <w:rsid w:val="00AF11D7"/>
    <w:rsid w:val="00AF212E"/>
    <w:rsid w:val="00AF2E89"/>
    <w:rsid w:val="00AF4965"/>
    <w:rsid w:val="00B0007D"/>
    <w:rsid w:val="00B00C8F"/>
    <w:rsid w:val="00B00D37"/>
    <w:rsid w:val="00B012DA"/>
    <w:rsid w:val="00B01D00"/>
    <w:rsid w:val="00B04784"/>
    <w:rsid w:val="00B04BB4"/>
    <w:rsid w:val="00B04DB9"/>
    <w:rsid w:val="00B06B52"/>
    <w:rsid w:val="00B07FB8"/>
    <w:rsid w:val="00B1024F"/>
    <w:rsid w:val="00B10E31"/>
    <w:rsid w:val="00B10E83"/>
    <w:rsid w:val="00B125D4"/>
    <w:rsid w:val="00B13406"/>
    <w:rsid w:val="00B13493"/>
    <w:rsid w:val="00B1390B"/>
    <w:rsid w:val="00B13DB5"/>
    <w:rsid w:val="00B14AF8"/>
    <w:rsid w:val="00B1544E"/>
    <w:rsid w:val="00B172D5"/>
    <w:rsid w:val="00B17AEA"/>
    <w:rsid w:val="00B20A97"/>
    <w:rsid w:val="00B20E33"/>
    <w:rsid w:val="00B25F4E"/>
    <w:rsid w:val="00B30D3D"/>
    <w:rsid w:val="00B34E26"/>
    <w:rsid w:val="00B37403"/>
    <w:rsid w:val="00B37999"/>
    <w:rsid w:val="00B41B26"/>
    <w:rsid w:val="00B46B45"/>
    <w:rsid w:val="00B47612"/>
    <w:rsid w:val="00B505D6"/>
    <w:rsid w:val="00B5065F"/>
    <w:rsid w:val="00B50E8B"/>
    <w:rsid w:val="00B5210F"/>
    <w:rsid w:val="00B541BB"/>
    <w:rsid w:val="00B54A8B"/>
    <w:rsid w:val="00B5562B"/>
    <w:rsid w:val="00B559A3"/>
    <w:rsid w:val="00B56339"/>
    <w:rsid w:val="00B57565"/>
    <w:rsid w:val="00B57ECA"/>
    <w:rsid w:val="00B6008F"/>
    <w:rsid w:val="00B6059A"/>
    <w:rsid w:val="00B6164E"/>
    <w:rsid w:val="00B61944"/>
    <w:rsid w:val="00B61E17"/>
    <w:rsid w:val="00B62763"/>
    <w:rsid w:val="00B64ED8"/>
    <w:rsid w:val="00B65A98"/>
    <w:rsid w:val="00B65B0E"/>
    <w:rsid w:val="00B667CC"/>
    <w:rsid w:val="00B66C83"/>
    <w:rsid w:val="00B6782F"/>
    <w:rsid w:val="00B70E05"/>
    <w:rsid w:val="00B745AC"/>
    <w:rsid w:val="00B769E7"/>
    <w:rsid w:val="00B76CBB"/>
    <w:rsid w:val="00B80DDF"/>
    <w:rsid w:val="00B8107F"/>
    <w:rsid w:val="00B81145"/>
    <w:rsid w:val="00B85B63"/>
    <w:rsid w:val="00B85CCB"/>
    <w:rsid w:val="00B868EA"/>
    <w:rsid w:val="00B8798D"/>
    <w:rsid w:val="00B87EE1"/>
    <w:rsid w:val="00B90B73"/>
    <w:rsid w:val="00B931EC"/>
    <w:rsid w:val="00B9426E"/>
    <w:rsid w:val="00B94661"/>
    <w:rsid w:val="00B94CA2"/>
    <w:rsid w:val="00B95753"/>
    <w:rsid w:val="00B96247"/>
    <w:rsid w:val="00B97E4A"/>
    <w:rsid w:val="00BA385C"/>
    <w:rsid w:val="00BA4C45"/>
    <w:rsid w:val="00BA5273"/>
    <w:rsid w:val="00BA67C1"/>
    <w:rsid w:val="00BA7209"/>
    <w:rsid w:val="00BA7AB4"/>
    <w:rsid w:val="00BA7DD4"/>
    <w:rsid w:val="00BA7F1C"/>
    <w:rsid w:val="00BB02C2"/>
    <w:rsid w:val="00BB0A72"/>
    <w:rsid w:val="00BB1854"/>
    <w:rsid w:val="00BB2944"/>
    <w:rsid w:val="00BB2C23"/>
    <w:rsid w:val="00BB32F1"/>
    <w:rsid w:val="00BB4216"/>
    <w:rsid w:val="00BC01D8"/>
    <w:rsid w:val="00BC17AC"/>
    <w:rsid w:val="00BC3FBE"/>
    <w:rsid w:val="00BC7F97"/>
    <w:rsid w:val="00BD1027"/>
    <w:rsid w:val="00BD227A"/>
    <w:rsid w:val="00BD2518"/>
    <w:rsid w:val="00BD599E"/>
    <w:rsid w:val="00BE282B"/>
    <w:rsid w:val="00BE2B28"/>
    <w:rsid w:val="00BE380A"/>
    <w:rsid w:val="00BE5B73"/>
    <w:rsid w:val="00BF1BA8"/>
    <w:rsid w:val="00BF1C56"/>
    <w:rsid w:val="00BF482A"/>
    <w:rsid w:val="00BF7495"/>
    <w:rsid w:val="00BF7CFB"/>
    <w:rsid w:val="00C02B94"/>
    <w:rsid w:val="00C03C60"/>
    <w:rsid w:val="00C04DB0"/>
    <w:rsid w:val="00C051F5"/>
    <w:rsid w:val="00C05275"/>
    <w:rsid w:val="00C05AD9"/>
    <w:rsid w:val="00C06C80"/>
    <w:rsid w:val="00C075A7"/>
    <w:rsid w:val="00C078E0"/>
    <w:rsid w:val="00C079E2"/>
    <w:rsid w:val="00C1013E"/>
    <w:rsid w:val="00C117B9"/>
    <w:rsid w:val="00C11A41"/>
    <w:rsid w:val="00C14818"/>
    <w:rsid w:val="00C15476"/>
    <w:rsid w:val="00C15E4E"/>
    <w:rsid w:val="00C1620D"/>
    <w:rsid w:val="00C2093F"/>
    <w:rsid w:val="00C20C01"/>
    <w:rsid w:val="00C21877"/>
    <w:rsid w:val="00C219A7"/>
    <w:rsid w:val="00C22BA3"/>
    <w:rsid w:val="00C25D98"/>
    <w:rsid w:val="00C26A9E"/>
    <w:rsid w:val="00C3197B"/>
    <w:rsid w:val="00C31A68"/>
    <w:rsid w:val="00C32BB6"/>
    <w:rsid w:val="00C34AF1"/>
    <w:rsid w:val="00C350B3"/>
    <w:rsid w:val="00C37747"/>
    <w:rsid w:val="00C37FBD"/>
    <w:rsid w:val="00C42EFE"/>
    <w:rsid w:val="00C436FE"/>
    <w:rsid w:val="00C53BDE"/>
    <w:rsid w:val="00C5563B"/>
    <w:rsid w:val="00C5653C"/>
    <w:rsid w:val="00C56D37"/>
    <w:rsid w:val="00C575B3"/>
    <w:rsid w:val="00C60704"/>
    <w:rsid w:val="00C61659"/>
    <w:rsid w:val="00C7231B"/>
    <w:rsid w:val="00C725DB"/>
    <w:rsid w:val="00C74468"/>
    <w:rsid w:val="00C751F3"/>
    <w:rsid w:val="00C7700C"/>
    <w:rsid w:val="00C772BB"/>
    <w:rsid w:val="00C779D9"/>
    <w:rsid w:val="00C77E4F"/>
    <w:rsid w:val="00C80AC3"/>
    <w:rsid w:val="00C83015"/>
    <w:rsid w:val="00C8375E"/>
    <w:rsid w:val="00C853DF"/>
    <w:rsid w:val="00C85C9A"/>
    <w:rsid w:val="00C85CC4"/>
    <w:rsid w:val="00C85F9D"/>
    <w:rsid w:val="00C86A1B"/>
    <w:rsid w:val="00C87D13"/>
    <w:rsid w:val="00C90C74"/>
    <w:rsid w:val="00C91CE2"/>
    <w:rsid w:val="00C943C8"/>
    <w:rsid w:val="00C94ED3"/>
    <w:rsid w:val="00C958C1"/>
    <w:rsid w:val="00C95F10"/>
    <w:rsid w:val="00C976F9"/>
    <w:rsid w:val="00C97F80"/>
    <w:rsid w:val="00CA0C59"/>
    <w:rsid w:val="00CA132A"/>
    <w:rsid w:val="00CA1ABC"/>
    <w:rsid w:val="00CA1C73"/>
    <w:rsid w:val="00CA5348"/>
    <w:rsid w:val="00CA79D9"/>
    <w:rsid w:val="00CB0963"/>
    <w:rsid w:val="00CB4811"/>
    <w:rsid w:val="00CB56FB"/>
    <w:rsid w:val="00CC0609"/>
    <w:rsid w:val="00CC4130"/>
    <w:rsid w:val="00CC42C7"/>
    <w:rsid w:val="00CC4B55"/>
    <w:rsid w:val="00CC75C9"/>
    <w:rsid w:val="00CD1D15"/>
    <w:rsid w:val="00CD35A1"/>
    <w:rsid w:val="00CD569E"/>
    <w:rsid w:val="00CD6288"/>
    <w:rsid w:val="00CD6DCE"/>
    <w:rsid w:val="00CD74E6"/>
    <w:rsid w:val="00CD76B1"/>
    <w:rsid w:val="00CE11F7"/>
    <w:rsid w:val="00CE2CC5"/>
    <w:rsid w:val="00CE3B94"/>
    <w:rsid w:val="00CE4647"/>
    <w:rsid w:val="00CE48EE"/>
    <w:rsid w:val="00CE4984"/>
    <w:rsid w:val="00CE783F"/>
    <w:rsid w:val="00CF1A14"/>
    <w:rsid w:val="00CF37F4"/>
    <w:rsid w:val="00CF44EF"/>
    <w:rsid w:val="00CF7779"/>
    <w:rsid w:val="00D00426"/>
    <w:rsid w:val="00D004F3"/>
    <w:rsid w:val="00D008D4"/>
    <w:rsid w:val="00D00CA1"/>
    <w:rsid w:val="00D018CF"/>
    <w:rsid w:val="00D01931"/>
    <w:rsid w:val="00D02133"/>
    <w:rsid w:val="00D03802"/>
    <w:rsid w:val="00D0382F"/>
    <w:rsid w:val="00D0471C"/>
    <w:rsid w:val="00D107C7"/>
    <w:rsid w:val="00D116A7"/>
    <w:rsid w:val="00D13D44"/>
    <w:rsid w:val="00D15C48"/>
    <w:rsid w:val="00D22250"/>
    <w:rsid w:val="00D22B8F"/>
    <w:rsid w:val="00D2475F"/>
    <w:rsid w:val="00D2588A"/>
    <w:rsid w:val="00D27682"/>
    <w:rsid w:val="00D30ADC"/>
    <w:rsid w:val="00D32329"/>
    <w:rsid w:val="00D34572"/>
    <w:rsid w:val="00D35079"/>
    <w:rsid w:val="00D35CD6"/>
    <w:rsid w:val="00D36988"/>
    <w:rsid w:val="00D373D6"/>
    <w:rsid w:val="00D3749C"/>
    <w:rsid w:val="00D37E07"/>
    <w:rsid w:val="00D47025"/>
    <w:rsid w:val="00D512E9"/>
    <w:rsid w:val="00D52DC2"/>
    <w:rsid w:val="00D53246"/>
    <w:rsid w:val="00D538C9"/>
    <w:rsid w:val="00D53DE9"/>
    <w:rsid w:val="00D565EB"/>
    <w:rsid w:val="00D629B3"/>
    <w:rsid w:val="00D64973"/>
    <w:rsid w:val="00D66549"/>
    <w:rsid w:val="00D67651"/>
    <w:rsid w:val="00D74454"/>
    <w:rsid w:val="00D748B5"/>
    <w:rsid w:val="00D75255"/>
    <w:rsid w:val="00D75C05"/>
    <w:rsid w:val="00D80A43"/>
    <w:rsid w:val="00D81B39"/>
    <w:rsid w:val="00D8253A"/>
    <w:rsid w:val="00D82809"/>
    <w:rsid w:val="00D83123"/>
    <w:rsid w:val="00D8329F"/>
    <w:rsid w:val="00D8479C"/>
    <w:rsid w:val="00D91D82"/>
    <w:rsid w:val="00D9417A"/>
    <w:rsid w:val="00D94AC6"/>
    <w:rsid w:val="00D95A0C"/>
    <w:rsid w:val="00D97A3D"/>
    <w:rsid w:val="00D97A55"/>
    <w:rsid w:val="00DA1A5E"/>
    <w:rsid w:val="00DA1AC3"/>
    <w:rsid w:val="00DA2E18"/>
    <w:rsid w:val="00DA559F"/>
    <w:rsid w:val="00DA674D"/>
    <w:rsid w:val="00DA6C77"/>
    <w:rsid w:val="00DA76CA"/>
    <w:rsid w:val="00DB305C"/>
    <w:rsid w:val="00DB3615"/>
    <w:rsid w:val="00DB3F94"/>
    <w:rsid w:val="00DB4701"/>
    <w:rsid w:val="00DB4A79"/>
    <w:rsid w:val="00DC0A05"/>
    <w:rsid w:val="00DC7A9C"/>
    <w:rsid w:val="00DD05F8"/>
    <w:rsid w:val="00DD0C2A"/>
    <w:rsid w:val="00DD2C3B"/>
    <w:rsid w:val="00DD2E6B"/>
    <w:rsid w:val="00DD3137"/>
    <w:rsid w:val="00DD3175"/>
    <w:rsid w:val="00DD577F"/>
    <w:rsid w:val="00DE1CB0"/>
    <w:rsid w:val="00DE6B72"/>
    <w:rsid w:val="00DE6E46"/>
    <w:rsid w:val="00DE796D"/>
    <w:rsid w:val="00DF082D"/>
    <w:rsid w:val="00DF1DB9"/>
    <w:rsid w:val="00DF254D"/>
    <w:rsid w:val="00DF25A8"/>
    <w:rsid w:val="00DF26AF"/>
    <w:rsid w:val="00E01ADD"/>
    <w:rsid w:val="00E034AC"/>
    <w:rsid w:val="00E04775"/>
    <w:rsid w:val="00E048A2"/>
    <w:rsid w:val="00E04F87"/>
    <w:rsid w:val="00E058F2"/>
    <w:rsid w:val="00E078C5"/>
    <w:rsid w:val="00E10249"/>
    <w:rsid w:val="00E12542"/>
    <w:rsid w:val="00E13110"/>
    <w:rsid w:val="00E13664"/>
    <w:rsid w:val="00E1452D"/>
    <w:rsid w:val="00E163E9"/>
    <w:rsid w:val="00E217D9"/>
    <w:rsid w:val="00E21C8B"/>
    <w:rsid w:val="00E236EA"/>
    <w:rsid w:val="00E23FAF"/>
    <w:rsid w:val="00E24A02"/>
    <w:rsid w:val="00E24B76"/>
    <w:rsid w:val="00E25B0F"/>
    <w:rsid w:val="00E30CD3"/>
    <w:rsid w:val="00E37934"/>
    <w:rsid w:val="00E40598"/>
    <w:rsid w:val="00E411D0"/>
    <w:rsid w:val="00E41806"/>
    <w:rsid w:val="00E41AFE"/>
    <w:rsid w:val="00E439B9"/>
    <w:rsid w:val="00E44695"/>
    <w:rsid w:val="00E44C9D"/>
    <w:rsid w:val="00E5081F"/>
    <w:rsid w:val="00E51C46"/>
    <w:rsid w:val="00E531FB"/>
    <w:rsid w:val="00E55BC0"/>
    <w:rsid w:val="00E55CA3"/>
    <w:rsid w:val="00E57F69"/>
    <w:rsid w:val="00E61ED6"/>
    <w:rsid w:val="00E6614C"/>
    <w:rsid w:val="00E70D0C"/>
    <w:rsid w:val="00E71A4A"/>
    <w:rsid w:val="00E7529B"/>
    <w:rsid w:val="00E764DC"/>
    <w:rsid w:val="00E852D7"/>
    <w:rsid w:val="00E86FB3"/>
    <w:rsid w:val="00E8781F"/>
    <w:rsid w:val="00E90A48"/>
    <w:rsid w:val="00E93A87"/>
    <w:rsid w:val="00E945E4"/>
    <w:rsid w:val="00E95ACF"/>
    <w:rsid w:val="00E96F3D"/>
    <w:rsid w:val="00EA0DA1"/>
    <w:rsid w:val="00EA0FA2"/>
    <w:rsid w:val="00EA4B02"/>
    <w:rsid w:val="00EA58A1"/>
    <w:rsid w:val="00EB11AC"/>
    <w:rsid w:val="00EB122B"/>
    <w:rsid w:val="00EB1664"/>
    <w:rsid w:val="00EB1675"/>
    <w:rsid w:val="00EB1CEF"/>
    <w:rsid w:val="00EB3449"/>
    <w:rsid w:val="00EC0322"/>
    <w:rsid w:val="00EC0A23"/>
    <w:rsid w:val="00EC44F1"/>
    <w:rsid w:val="00EC635E"/>
    <w:rsid w:val="00EC6B11"/>
    <w:rsid w:val="00EC7CAC"/>
    <w:rsid w:val="00ED0242"/>
    <w:rsid w:val="00ED1797"/>
    <w:rsid w:val="00ED3D4B"/>
    <w:rsid w:val="00ED414A"/>
    <w:rsid w:val="00ED5C4F"/>
    <w:rsid w:val="00ED5DF5"/>
    <w:rsid w:val="00ED6BD1"/>
    <w:rsid w:val="00ED7259"/>
    <w:rsid w:val="00EE4138"/>
    <w:rsid w:val="00EE50F0"/>
    <w:rsid w:val="00EE5CB2"/>
    <w:rsid w:val="00EE6148"/>
    <w:rsid w:val="00EE75DC"/>
    <w:rsid w:val="00EE7C7A"/>
    <w:rsid w:val="00EF1907"/>
    <w:rsid w:val="00EF3B85"/>
    <w:rsid w:val="00EF3D33"/>
    <w:rsid w:val="00EF5975"/>
    <w:rsid w:val="00EF5EBF"/>
    <w:rsid w:val="00F0218D"/>
    <w:rsid w:val="00F02EF3"/>
    <w:rsid w:val="00F0421A"/>
    <w:rsid w:val="00F0452B"/>
    <w:rsid w:val="00F04578"/>
    <w:rsid w:val="00F04901"/>
    <w:rsid w:val="00F04D1B"/>
    <w:rsid w:val="00F0521C"/>
    <w:rsid w:val="00F05C3D"/>
    <w:rsid w:val="00F06E1B"/>
    <w:rsid w:val="00F105E7"/>
    <w:rsid w:val="00F10956"/>
    <w:rsid w:val="00F123A9"/>
    <w:rsid w:val="00F1248E"/>
    <w:rsid w:val="00F124F2"/>
    <w:rsid w:val="00F21843"/>
    <w:rsid w:val="00F2264A"/>
    <w:rsid w:val="00F248D7"/>
    <w:rsid w:val="00F2748B"/>
    <w:rsid w:val="00F3046B"/>
    <w:rsid w:val="00F3065F"/>
    <w:rsid w:val="00F3149F"/>
    <w:rsid w:val="00F314B3"/>
    <w:rsid w:val="00F3337A"/>
    <w:rsid w:val="00F33EAF"/>
    <w:rsid w:val="00F37DA9"/>
    <w:rsid w:val="00F42993"/>
    <w:rsid w:val="00F42F7A"/>
    <w:rsid w:val="00F42FE1"/>
    <w:rsid w:val="00F43053"/>
    <w:rsid w:val="00F51DFF"/>
    <w:rsid w:val="00F525C9"/>
    <w:rsid w:val="00F5287C"/>
    <w:rsid w:val="00F53A62"/>
    <w:rsid w:val="00F54CC9"/>
    <w:rsid w:val="00F557C6"/>
    <w:rsid w:val="00F5706D"/>
    <w:rsid w:val="00F62300"/>
    <w:rsid w:val="00F705A7"/>
    <w:rsid w:val="00F71249"/>
    <w:rsid w:val="00F72193"/>
    <w:rsid w:val="00F72640"/>
    <w:rsid w:val="00F743F3"/>
    <w:rsid w:val="00F75166"/>
    <w:rsid w:val="00F759E6"/>
    <w:rsid w:val="00F75EB6"/>
    <w:rsid w:val="00F7684F"/>
    <w:rsid w:val="00F80B63"/>
    <w:rsid w:val="00F83C9A"/>
    <w:rsid w:val="00F8452F"/>
    <w:rsid w:val="00F85F97"/>
    <w:rsid w:val="00F86EA6"/>
    <w:rsid w:val="00F90700"/>
    <w:rsid w:val="00F91FA3"/>
    <w:rsid w:val="00F92560"/>
    <w:rsid w:val="00F94D7F"/>
    <w:rsid w:val="00F9748A"/>
    <w:rsid w:val="00FA1135"/>
    <w:rsid w:val="00FA1CD7"/>
    <w:rsid w:val="00FA279A"/>
    <w:rsid w:val="00FA2918"/>
    <w:rsid w:val="00FA2A30"/>
    <w:rsid w:val="00FA37BD"/>
    <w:rsid w:val="00FA4BF7"/>
    <w:rsid w:val="00FA4FD4"/>
    <w:rsid w:val="00FA6B3A"/>
    <w:rsid w:val="00FA6E19"/>
    <w:rsid w:val="00FB1445"/>
    <w:rsid w:val="00FB3EE6"/>
    <w:rsid w:val="00FB5915"/>
    <w:rsid w:val="00FB6B7E"/>
    <w:rsid w:val="00FC172A"/>
    <w:rsid w:val="00FC3507"/>
    <w:rsid w:val="00FC52A0"/>
    <w:rsid w:val="00FC5331"/>
    <w:rsid w:val="00FC5D4D"/>
    <w:rsid w:val="00FC61CA"/>
    <w:rsid w:val="00FC623A"/>
    <w:rsid w:val="00FC74BF"/>
    <w:rsid w:val="00FD0E1E"/>
    <w:rsid w:val="00FD18F9"/>
    <w:rsid w:val="00FD20DE"/>
    <w:rsid w:val="00FD6F7D"/>
    <w:rsid w:val="00FD73DE"/>
    <w:rsid w:val="00FE1094"/>
    <w:rsid w:val="00FE1350"/>
    <w:rsid w:val="00FE1421"/>
    <w:rsid w:val="00FE25F3"/>
    <w:rsid w:val="00FE3F7C"/>
    <w:rsid w:val="00FE41E9"/>
    <w:rsid w:val="00FE4ABC"/>
    <w:rsid w:val="00FE51A2"/>
    <w:rsid w:val="00FE57E5"/>
    <w:rsid w:val="00FE62CD"/>
    <w:rsid w:val="00FE663A"/>
    <w:rsid w:val="00FF0E0F"/>
    <w:rsid w:val="00FF25FA"/>
    <w:rsid w:val="00FF2AAD"/>
    <w:rsid w:val="00FF3661"/>
    <w:rsid w:val="00FF4427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0C2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D0C2A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DD0C2A"/>
  </w:style>
  <w:style w:type="character" w:customStyle="1" w:styleId="af7">
    <w:name w:val="Текст примечания Знак"/>
    <w:basedOn w:val="a0"/>
    <w:link w:val="af8"/>
    <w:uiPriority w:val="99"/>
    <w:semiHidden/>
    <w:rsid w:val="00DD0C2A"/>
    <w:rPr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D0C2A"/>
    <w:rPr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D0C2A"/>
    <w:rPr>
      <w:b/>
      <w:bCs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69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3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784E63AF4E343C5CD9F74BF0376D24D430F19280038DF2592F262E3F6FEF0013D515B0CB644DF74E8BDC55E3A9CEEBD83100D3B76DF2BB67A3006iE11F" TargetMode="External"/><Relationship Id="rId13" Type="http://schemas.openxmlformats.org/officeDocument/2006/relationships/hyperlink" Target="http://hmrn.ru/" TargetMode="External"/><Relationship Id="rId18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26" Type="http://schemas.openxmlformats.org/officeDocument/2006/relationships/hyperlink" Target="consultantplus://offline/ref=8FC55774FD37574816BDE5D37CD129E5BE9A0BD9E6C7364E3EA9DA7358AB5AA9CDB5071F9E0A20B2873E822F6Dg4A0F" TargetMode="External"/><Relationship Id="rId3" Type="http://schemas.openxmlformats.org/officeDocument/2006/relationships/styles" Target="styles.xml"/><Relationship Id="rId21" Type="http://schemas.openxmlformats.org/officeDocument/2006/relationships/hyperlink" Target="http://hmr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DF8A1D03655FC612370B8A1D6D670ACC371D52B4247876EC3B72370240CD156EB33979F35852A1B02487D8FFACF73D5E2DBAF412BD2E6253D3A7F69K0G" TargetMode="External"/><Relationship Id="rId17" Type="http://schemas.openxmlformats.org/officeDocument/2006/relationships/hyperlink" Target="http://hmrn.ru/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1BFC0E356195C82F0F6F5B3E0C5CD417014C021404DB5075E7CF36804B954E1B856F01BAE9888A1554225446FPAE" TargetMode="External"/><Relationship Id="rId20" Type="http://schemas.openxmlformats.org/officeDocument/2006/relationships/image" Target="media/image3.wmf"/><Relationship Id="rId29" Type="http://schemas.openxmlformats.org/officeDocument/2006/relationships/hyperlink" Target="http://hmr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1F7EED6EDB00194267999694C63586BC1D53727626F2750BFFB9656592D9EC2D651E8A14C9A12EC24C3B5F3C3281ECE012DA15C027E216C4C3430JD2DF" TargetMode="External"/><Relationship Id="rId24" Type="http://schemas.openxmlformats.org/officeDocument/2006/relationships/image" Target="media/image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B034296F7EE5B8395063A11B24670C71E310B7B15938A00079A10CF494DDB2A9BA95A32E862736AAAD48240DF5E04E05C115D5F082C84DDE3180B345jEMEG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784E63AF4E343C5CD9F74BF0376D24D430F19280038DF2592F262E3F6FEF0013D515B0CB644DF74E8BDC55E3A9CEEBD83100D3B76DF2BB67A3006iE11F" TargetMode="External"/><Relationship Id="rId14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22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27" Type="http://schemas.openxmlformats.org/officeDocument/2006/relationships/hyperlink" Target="http://hmrn.ru/" TargetMode="External"/><Relationship Id="rId3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9EAA-6DD6-448D-93F7-D3C79257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30088</Words>
  <Characters>171507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hozyainova-ti</cp:lastModifiedBy>
  <cp:revision>3</cp:revision>
  <cp:lastPrinted>2021-01-14T09:26:00Z</cp:lastPrinted>
  <dcterms:created xsi:type="dcterms:W3CDTF">2021-01-15T02:57:00Z</dcterms:created>
  <dcterms:modified xsi:type="dcterms:W3CDTF">2021-01-15T03:07:00Z</dcterms:modified>
</cp:coreProperties>
</file>